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0A" w:rsidRPr="0036634F" w:rsidRDefault="0091090A" w:rsidP="0036634F">
      <w:pPr>
        <w:spacing w:before="100" w:beforeAutospacing="1" w:after="100" w:afterAutospacing="1"/>
        <w:ind w:left="142"/>
        <w:jc w:val="center"/>
        <w:rPr>
          <w:rFonts w:ascii="Times New Roman" w:hAnsi="Times New Roman"/>
          <w:b/>
          <w:sz w:val="32"/>
          <w:szCs w:val="32"/>
        </w:rPr>
      </w:pPr>
      <w:r>
        <w:rPr>
          <w:rFonts w:ascii="Times New Roman" w:hAnsi="Times New Roman"/>
          <w:b/>
          <w:sz w:val="32"/>
          <w:szCs w:val="32"/>
        </w:rPr>
        <w:t>АППААРАТ СОВЕТА ДЕПУТАТОВ</w:t>
      </w:r>
    </w:p>
    <w:p w:rsidR="0091090A" w:rsidRPr="0036634F" w:rsidRDefault="0091090A" w:rsidP="0036634F">
      <w:pPr>
        <w:spacing w:before="100" w:beforeAutospacing="1" w:after="100" w:afterAutospacing="1"/>
        <w:ind w:left="142"/>
        <w:jc w:val="center"/>
        <w:rPr>
          <w:rFonts w:ascii="Times New Roman" w:hAnsi="Times New Roman"/>
          <w:b/>
          <w:sz w:val="32"/>
          <w:szCs w:val="32"/>
        </w:rPr>
      </w:pPr>
      <w:r w:rsidRPr="0036634F">
        <w:rPr>
          <w:rFonts w:ascii="Times New Roman" w:hAnsi="Times New Roman"/>
          <w:b/>
          <w:bCs/>
          <w:sz w:val="32"/>
          <w:szCs w:val="32"/>
        </w:rPr>
        <w:t xml:space="preserve">МУНИЦИПАЛЬНОГО ОКРУГА РЯЗАНСКИЙ </w:t>
      </w:r>
    </w:p>
    <w:p w:rsidR="0091090A" w:rsidRPr="0036634F" w:rsidRDefault="0091090A" w:rsidP="0036634F">
      <w:pPr>
        <w:pStyle w:val="Heading3"/>
        <w:spacing w:line="300" w:lineRule="auto"/>
        <w:jc w:val="center"/>
        <w:rPr>
          <w:rFonts w:ascii="Times New Roman" w:hAnsi="Times New Roman" w:cs="Times New Roman"/>
          <w:b w:val="0"/>
          <w:spacing w:val="34"/>
          <w:sz w:val="32"/>
          <w:szCs w:val="32"/>
        </w:rPr>
      </w:pPr>
    </w:p>
    <w:p w:rsidR="0091090A" w:rsidRPr="008D3BEB" w:rsidRDefault="0091090A" w:rsidP="0036634F">
      <w:pPr>
        <w:pStyle w:val="Heading3"/>
        <w:spacing w:line="300" w:lineRule="auto"/>
        <w:jc w:val="center"/>
        <w:rPr>
          <w:rFonts w:ascii="Times New Roman" w:hAnsi="Times New Roman" w:cs="Times New Roman"/>
          <w:spacing w:val="34"/>
          <w:sz w:val="32"/>
          <w:szCs w:val="32"/>
        </w:rPr>
      </w:pPr>
      <w:r w:rsidRPr="008D3BEB">
        <w:rPr>
          <w:rFonts w:ascii="Times New Roman" w:hAnsi="Times New Roman" w:cs="Times New Roman"/>
          <w:spacing w:val="34"/>
          <w:sz w:val="32"/>
          <w:szCs w:val="32"/>
        </w:rPr>
        <w:t>ПОСТАНОВЛЕНИЕ</w:t>
      </w:r>
    </w:p>
    <w:p w:rsidR="0091090A" w:rsidRPr="0036634F" w:rsidRDefault="0091090A" w:rsidP="0036634F">
      <w:pPr>
        <w:pStyle w:val="BlockText"/>
        <w:ind w:left="0" w:right="566"/>
        <w:rPr>
          <w:sz w:val="28"/>
        </w:rPr>
      </w:pPr>
    </w:p>
    <w:p w:rsidR="0091090A" w:rsidRPr="0036634F" w:rsidRDefault="0091090A" w:rsidP="0036634F">
      <w:pPr>
        <w:pStyle w:val="BlockText"/>
        <w:ind w:left="0" w:right="566"/>
        <w:rPr>
          <w:sz w:val="28"/>
        </w:rPr>
      </w:pPr>
    </w:p>
    <w:p w:rsidR="0091090A" w:rsidRPr="0036634F" w:rsidRDefault="0091090A" w:rsidP="0036634F">
      <w:pPr>
        <w:pStyle w:val="BlockText"/>
        <w:ind w:left="0" w:right="566"/>
        <w:rPr>
          <w:sz w:val="28"/>
          <w:szCs w:val="28"/>
        </w:rPr>
      </w:pPr>
      <w:r w:rsidRPr="0036634F">
        <w:rPr>
          <w:sz w:val="28"/>
          <w:szCs w:val="28"/>
        </w:rPr>
        <w:t>09.0</w:t>
      </w:r>
      <w:r>
        <w:rPr>
          <w:sz w:val="28"/>
          <w:szCs w:val="28"/>
        </w:rPr>
        <w:t>6</w:t>
      </w:r>
      <w:r w:rsidRPr="0036634F">
        <w:rPr>
          <w:sz w:val="28"/>
          <w:szCs w:val="28"/>
        </w:rPr>
        <w:t>.2020 года № 38</w:t>
      </w:r>
    </w:p>
    <w:p w:rsidR="0091090A" w:rsidRDefault="0091090A" w:rsidP="00C70D47">
      <w:pPr>
        <w:rPr>
          <w:rFonts w:ascii="Times New Roman" w:hAnsi="Times New Roman"/>
          <w:b/>
          <w:sz w:val="28"/>
          <w:szCs w:val="28"/>
        </w:rPr>
      </w:pPr>
    </w:p>
    <w:p w:rsidR="0091090A" w:rsidRDefault="0091090A" w:rsidP="00C70D47">
      <w:pPr>
        <w:rPr>
          <w:rFonts w:ascii="Times New Roman" w:hAnsi="Times New Roman"/>
          <w:b/>
          <w:sz w:val="28"/>
          <w:szCs w:val="28"/>
        </w:rPr>
      </w:pPr>
    </w:p>
    <w:p w:rsidR="0091090A" w:rsidRPr="0036634F" w:rsidRDefault="0091090A" w:rsidP="000A702D">
      <w:pPr>
        <w:spacing w:after="0" w:line="240" w:lineRule="auto"/>
        <w:rPr>
          <w:rFonts w:ascii="Times New Roman" w:hAnsi="Times New Roman"/>
          <w:b/>
          <w:sz w:val="28"/>
          <w:szCs w:val="28"/>
        </w:rPr>
      </w:pPr>
      <w:r w:rsidRPr="0036634F">
        <w:rPr>
          <w:rFonts w:ascii="Times New Roman" w:hAnsi="Times New Roman"/>
          <w:b/>
          <w:sz w:val="28"/>
          <w:szCs w:val="28"/>
        </w:rPr>
        <w:t>Об отчете исполнении бюджета</w:t>
      </w:r>
    </w:p>
    <w:p w:rsidR="0091090A" w:rsidRPr="0036634F" w:rsidRDefault="0091090A" w:rsidP="000A702D">
      <w:pPr>
        <w:spacing w:after="0" w:line="240" w:lineRule="auto"/>
        <w:rPr>
          <w:rFonts w:ascii="Times New Roman" w:hAnsi="Times New Roman"/>
          <w:b/>
          <w:sz w:val="28"/>
          <w:szCs w:val="28"/>
        </w:rPr>
      </w:pPr>
      <w:r w:rsidRPr="0036634F">
        <w:rPr>
          <w:rFonts w:ascii="Times New Roman" w:hAnsi="Times New Roman"/>
          <w:b/>
          <w:sz w:val="28"/>
          <w:szCs w:val="28"/>
        </w:rPr>
        <w:t xml:space="preserve"> муниципального округа</w:t>
      </w:r>
      <w:r>
        <w:rPr>
          <w:rFonts w:ascii="Times New Roman" w:hAnsi="Times New Roman"/>
          <w:b/>
          <w:sz w:val="28"/>
          <w:szCs w:val="28"/>
        </w:rPr>
        <w:t xml:space="preserve"> </w:t>
      </w:r>
      <w:r w:rsidRPr="0036634F">
        <w:rPr>
          <w:rFonts w:ascii="Times New Roman" w:hAnsi="Times New Roman"/>
          <w:b/>
          <w:sz w:val="28"/>
          <w:szCs w:val="28"/>
        </w:rPr>
        <w:t>Рязанский</w:t>
      </w:r>
    </w:p>
    <w:p w:rsidR="0091090A" w:rsidRPr="0036634F" w:rsidRDefault="0091090A" w:rsidP="000A702D">
      <w:pPr>
        <w:spacing w:after="0" w:line="240" w:lineRule="auto"/>
        <w:rPr>
          <w:rFonts w:ascii="Times New Roman" w:hAnsi="Times New Roman"/>
          <w:b/>
          <w:sz w:val="28"/>
          <w:szCs w:val="28"/>
        </w:rPr>
      </w:pPr>
      <w:r w:rsidRPr="0036634F">
        <w:rPr>
          <w:rFonts w:ascii="Times New Roman" w:hAnsi="Times New Roman"/>
          <w:b/>
          <w:sz w:val="28"/>
          <w:szCs w:val="28"/>
        </w:rPr>
        <w:t xml:space="preserve"> за  1 квартал 2020 год</w:t>
      </w:r>
    </w:p>
    <w:p w:rsidR="0091090A" w:rsidRPr="0036634F" w:rsidRDefault="0091090A" w:rsidP="001B28DD">
      <w:pPr>
        <w:spacing w:line="240" w:lineRule="auto"/>
        <w:rPr>
          <w:rFonts w:ascii="Times New Roman" w:hAnsi="Times New Roman"/>
          <w:b/>
          <w:sz w:val="28"/>
          <w:szCs w:val="28"/>
        </w:rPr>
      </w:pPr>
    </w:p>
    <w:p w:rsidR="0091090A" w:rsidRPr="0036634F" w:rsidRDefault="0091090A" w:rsidP="00C70D47">
      <w:pPr>
        <w:jc w:val="both"/>
        <w:rPr>
          <w:rFonts w:ascii="Times New Roman" w:hAnsi="Times New Roman"/>
          <w:sz w:val="28"/>
          <w:szCs w:val="28"/>
        </w:rPr>
      </w:pPr>
      <w:r w:rsidRPr="0036634F">
        <w:rPr>
          <w:rFonts w:ascii="Times New Roman" w:hAnsi="Times New Roman"/>
        </w:rPr>
        <w:tab/>
      </w:r>
      <w:r w:rsidRPr="0036634F">
        <w:rPr>
          <w:rFonts w:ascii="Times New Roman" w:hAnsi="Times New Roman"/>
          <w:sz w:val="28"/>
          <w:szCs w:val="28"/>
        </w:rPr>
        <w:t>В соответствии с п.5 статьи 264.2 Бюджетного кодекса Российской Федерации, Уставом муниципального округа Рязанский, Положением о бюджетном процессе в муниципальном округе Рязанский в городе Москве:</w:t>
      </w:r>
    </w:p>
    <w:p w:rsidR="0091090A" w:rsidRPr="0036634F" w:rsidRDefault="0091090A" w:rsidP="001B28DD">
      <w:pPr>
        <w:spacing w:line="240" w:lineRule="auto"/>
        <w:jc w:val="both"/>
        <w:rPr>
          <w:rFonts w:ascii="Times New Roman" w:hAnsi="Times New Roman"/>
          <w:sz w:val="28"/>
          <w:szCs w:val="28"/>
        </w:rPr>
      </w:pPr>
      <w:r w:rsidRPr="0036634F">
        <w:rPr>
          <w:rFonts w:ascii="Times New Roman" w:hAnsi="Times New Roman"/>
          <w:sz w:val="28"/>
          <w:szCs w:val="28"/>
        </w:rPr>
        <w:t xml:space="preserve">1  Утвердить отчет об исполнении бюджета муниципального округа Рязанский за 1 квартал 2020 года  по доходам  в сумме 5585,8 тыс. руб. по расходам в сумме 7015,9 тыс. рублей с превышением доходов над расходами в сумме </w:t>
      </w:r>
      <w:r w:rsidRPr="0036634F">
        <w:rPr>
          <w:rFonts w:ascii="Times New Roman" w:hAnsi="Times New Roman"/>
          <w:snapToGrid w:val="0"/>
          <w:sz w:val="28"/>
          <w:szCs w:val="28"/>
        </w:rPr>
        <w:t xml:space="preserve"> 1430,1 </w:t>
      </w:r>
      <w:r w:rsidRPr="0036634F">
        <w:rPr>
          <w:rFonts w:ascii="Times New Roman" w:hAnsi="Times New Roman"/>
          <w:sz w:val="28"/>
          <w:szCs w:val="28"/>
        </w:rPr>
        <w:t>тыс. рублей  ( дефицит ).</w:t>
      </w:r>
    </w:p>
    <w:p w:rsidR="0091090A" w:rsidRPr="0036634F" w:rsidRDefault="0091090A" w:rsidP="001B28DD">
      <w:pPr>
        <w:pStyle w:val="BodyText"/>
        <w:spacing w:after="0" w:line="240" w:lineRule="auto"/>
        <w:ind w:right="253" w:firstLine="709"/>
        <w:jc w:val="both"/>
        <w:rPr>
          <w:rFonts w:ascii="Times New Roman" w:hAnsi="Times New Roman"/>
          <w:sz w:val="28"/>
          <w:szCs w:val="28"/>
        </w:rPr>
      </w:pPr>
      <w:r w:rsidRPr="0036634F">
        <w:rPr>
          <w:rFonts w:ascii="Times New Roman" w:hAnsi="Times New Roman"/>
          <w:sz w:val="28"/>
          <w:szCs w:val="28"/>
        </w:rPr>
        <w:t>1.1) доходы бюджета муниципального округа Рязанский согласно приложению 1 к настоящему постановлению;</w:t>
      </w:r>
    </w:p>
    <w:p w:rsidR="0091090A" w:rsidRPr="0036634F" w:rsidRDefault="0091090A" w:rsidP="001B28DD">
      <w:pPr>
        <w:pStyle w:val="BodyText"/>
        <w:spacing w:line="240" w:lineRule="auto"/>
        <w:ind w:right="253" w:firstLine="709"/>
        <w:jc w:val="both"/>
        <w:rPr>
          <w:rFonts w:ascii="Times New Roman" w:hAnsi="Times New Roman"/>
          <w:sz w:val="28"/>
          <w:szCs w:val="28"/>
        </w:rPr>
      </w:pPr>
      <w:r w:rsidRPr="0036634F">
        <w:rPr>
          <w:rFonts w:ascii="Times New Roman" w:hAnsi="Times New Roman"/>
          <w:sz w:val="28"/>
          <w:szCs w:val="28"/>
        </w:rPr>
        <w:t>1.2) расходы бюджета муниципального округа Рязанский согласно приложениям 2,3 к настоящему постановлению;</w:t>
      </w:r>
    </w:p>
    <w:p w:rsidR="0091090A" w:rsidRPr="0036634F" w:rsidRDefault="0091090A" w:rsidP="001B28DD">
      <w:pPr>
        <w:pStyle w:val="BodyText"/>
        <w:spacing w:line="240" w:lineRule="auto"/>
        <w:ind w:right="253" w:firstLine="375"/>
        <w:jc w:val="both"/>
        <w:rPr>
          <w:rFonts w:ascii="Times New Roman" w:hAnsi="Times New Roman"/>
          <w:sz w:val="28"/>
          <w:szCs w:val="28"/>
        </w:rPr>
      </w:pPr>
      <w:r w:rsidRPr="0036634F">
        <w:rPr>
          <w:rFonts w:ascii="Times New Roman" w:hAnsi="Times New Roman"/>
          <w:sz w:val="28"/>
          <w:szCs w:val="28"/>
        </w:rPr>
        <w:t xml:space="preserve">     1.3) источники финансирования дефицита бюджета муниципального округа Рязанский согласно приложению 4 к настоящему постановлению.</w:t>
      </w:r>
    </w:p>
    <w:p w:rsidR="0091090A" w:rsidRPr="0036634F" w:rsidRDefault="0091090A" w:rsidP="001B28DD">
      <w:pPr>
        <w:pStyle w:val="BodyText"/>
        <w:spacing w:line="240" w:lineRule="auto"/>
        <w:ind w:right="253" w:firstLine="375"/>
        <w:jc w:val="both"/>
        <w:rPr>
          <w:rFonts w:ascii="Times New Roman" w:hAnsi="Times New Roman"/>
          <w:sz w:val="28"/>
          <w:szCs w:val="28"/>
        </w:rPr>
      </w:pPr>
      <w:r w:rsidRPr="0036634F">
        <w:rPr>
          <w:rFonts w:ascii="Times New Roman" w:hAnsi="Times New Roman"/>
          <w:sz w:val="28"/>
          <w:szCs w:val="28"/>
        </w:rPr>
        <w:t xml:space="preserve">    2.  Настоящее постановление вступает в силу со дня принятия.</w:t>
      </w:r>
    </w:p>
    <w:p w:rsidR="0091090A" w:rsidRPr="0036634F" w:rsidRDefault="0091090A" w:rsidP="001B28DD">
      <w:pPr>
        <w:pStyle w:val="BodyText"/>
        <w:spacing w:line="240" w:lineRule="auto"/>
        <w:ind w:right="253" w:firstLine="375"/>
        <w:jc w:val="both"/>
        <w:rPr>
          <w:rFonts w:ascii="Times New Roman" w:hAnsi="Times New Roman"/>
          <w:sz w:val="28"/>
          <w:szCs w:val="28"/>
        </w:rPr>
      </w:pPr>
      <w:r w:rsidRPr="0036634F">
        <w:rPr>
          <w:rFonts w:ascii="Times New Roman" w:hAnsi="Times New Roman"/>
          <w:sz w:val="28"/>
          <w:szCs w:val="28"/>
        </w:rPr>
        <w:t xml:space="preserve">    3. Представить постановление в Совет депутатов муниципального округа Рязанский.</w:t>
      </w:r>
    </w:p>
    <w:p w:rsidR="0091090A" w:rsidRPr="0036634F" w:rsidRDefault="0091090A" w:rsidP="001B28DD">
      <w:pPr>
        <w:pStyle w:val="BodyText"/>
        <w:spacing w:line="240" w:lineRule="auto"/>
        <w:ind w:right="253" w:firstLine="375"/>
        <w:jc w:val="both"/>
        <w:rPr>
          <w:rFonts w:ascii="Times New Roman" w:hAnsi="Times New Roman"/>
          <w:sz w:val="28"/>
          <w:szCs w:val="28"/>
        </w:rPr>
      </w:pPr>
      <w:r w:rsidRPr="0036634F">
        <w:rPr>
          <w:rFonts w:ascii="Times New Roman" w:hAnsi="Times New Roman"/>
          <w:sz w:val="28"/>
          <w:szCs w:val="28"/>
        </w:rPr>
        <w:t xml:space="preserve">    4. Контроль исполнения настоящего постановления возложить на главу муниципального округа  Рязанский  А.Д.Евсеева.</w:t>
      </w:r>
    </w:p>
    <w:p w:rsidR="0091090A" w:rsidRPr="0036634F" w:rsidRDefault="0091090A" w:rsidP="001B28DD">
      <w:pPr>
        <w:pStyle w:val="BodyText"/>
        <w:spacing w:line="240" w:lineRule="auto"/>
        <w:ind w:right="253" w:firstLine="375"/>
        <w:jc w:val="both"/>
        <w:rPr>
          <w:rFonts w:ascii="Times New Roman" w:hAnsi="Times New Roman"/>
          <w:sz w:val="28"/>
          <w:szCs w:val="28"/>
        </w:rPr>
      </w:pPr>
    </w:p>
    <w:p w:rsidR="0091090A" w:rsidRPr="0036634F" w:rsidRDefault="0091090A" w:rsidP="00B65341">
      <w:pPr>
        <w:autoSpaceDE w:val="0"/>
        <w:autoSpaceDN w:val="0"/>
        <w:adjustRightInd w:val="0"/>
        <w:spacing w:after="0" w:line="240" w:lineRule="auto"/>
        <w:jc w:val="both"/>
        <w:rPr>
          <w:rFonts w:ascii="Times New Roman" w:hAnsi="Times New Roman"/>
          <w:b/>
          <w:sz w:val="28"/>
          <w:szCs w:val="28"/>
        </w:rPr>
      </w:pPr>
      <w:r w:rsidRPr="0036634F">
        <w:rPr>
          <w:rFonts w:ascii="Times New Roman" w:hAnsi="Times New Roman"/>
          <w:b/>
          <w:sz w:val="28"/>
          <w:szCs w:val="28"/>
        </w:rPr>
        <w:t>Глава муниципального</w:t>
      </w:r>
    </w:p>
    <w:p w:rsidR="0091090A" w:rsidRPr="0036634F" w:rsidRDefault="0091090A" w:rsidP="00B65341">
      <w:pPr>
        <w:autoSpaceDE w:val="0"/>
        <w:autoSpaceDN w:val="0"/>
        <w:adjustRightInd w:val="0"/>
        <w:spacing w:after="0" w:line="240" w:lineRule="auto"/>
        <w:jc w:val="both"/>
        <w:rPr>
          <w:rFonts w:ascii="Times New Roman" w:hAnsi="Times New Roman"/>
          <w:b/>
          <w:sz w:val="28"/>
          <w:szCs w:val="28"/>
        </w:rPr>
      </w:pPr>
      <w:r w:rsidRPr="0036634F">
        <w:rPr>
          <w:rFonts w:ascii="Times New Roman" w:hAnsi="Times New Roman"/>
          <w:b/>
          <w:sz w:val="28"/>
          <w:szCs w:val="28"/>
        </w:rPr>
        <w:t xml:space="preserve">округа Рязанский                                          </w:t>
      </w:r>
      <w:r>
        <w:rPr>
          <w:rFonts w:ascii="Times New Roman" w:hAnsi="Times New Roman"/>
          <w:b/>
          <w:sz w:val="28"/>
          <w:szCs w:val="28"/>
        </w:rPr>
        <w:t xml:space="preserve">                                         </w:t>
      </w:r>
      <w:r w:rsidRPr="0036634F">
        <w:rPr>
          <w:rFonts w:ascii="Times New Roman" w:hAnsi="Times New Roman"/>
          <w:b/>
          <w:sz w:val="28"/>
          <w:szCs w:val="28"/>
        </w:rPr>
        <w:t xml:space="preserve">    А.Д.Евсеев</w:t>
      </w: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EA2B63">
      <w:pPr>
        <w:autoSpaceDE w:val="0"/>
        <w:autoSpaceDN w:val="0"/>
        <w:adjustRightInd w:val="0"/>
        <w:spacing w:after="0" w:line="240" w:lineRule="auto"/>
        <w:ind w:left="5041"/>
        <w:jc w:val="right"/>
        <w:rPr>
          <w:rFonts w:ascii="Times New Roman" w:hAnsi="Times New Roman"/>
          <w:bCs/>
          <w:sz w:val="24"/>
          <w:szCs w:val="24"/>
        </w:rPr>
      </w:pPr>
      <w:r w:rsidRPr="0036634F">
        <w:rPr>
          <w:rFonts w:ascii="Times New Roman" w:hAnsi="Times New Roman"/>
          <w:bCs/>
          <w:sz w:val="24"/>
          <w:szCs w:val="24"/>
        </w:rPr>
        <w:t>Приложение 1</w:t>
      </w:r>
    </w:p>
    <w:p w:rsidR="0091090A" w:rsidRPr="0036634F" w:rsidRDefault="0091090A" w:rsidP="00EA2B63">
      <w:pPr>
        <w:autoSpaceDE w:val="0"/>
        <w:autoSpaceDN w:val="0"/>
        <w:adjustRightInd w:val="0"/>
        <w:spacing w:after="0" w:line="240" w:lineRule="auto"/>
        <w:ind w:left="5041"/>
        <w:jc w:val="right"/>
        <w:rPr>
          <w:rFonts w:ascii="Times New Roman" w:hAnsi="Times New Roman"/>
          <w:bCs/>
          <w:sz w:val="24"/>
          <w:szCs w:val="24"/>
        </w:rPr>
      </w:pPr>
      <w:r w:rsidRPr="0036634F">
        <w:rPr>
          <w:rFonts w:ascii="Times New Roman" w:hAnsi="Times New Roman"/>
          <w:bCs/>
          <w:sz w:val="24"/>
          <w:szCs w:val="24"/>
        </w:rPr>
        <w:t xml:space="preserve">к постановлению </w:t>
      </w:r>
      <w:r>
        <w:rPr>
          <w:rFonts w:ascii="Times New Roman" w:hAnsi="Times New Roman"/>
          <w:bCs/>
          <w:sz w:val="24"/>
          <w:szCs w:val="24"/>
        </w:rPr>
        <w:t xml:space="preserve">аппарата </w:t>
      </w:r>
      <w:r w:rsidRPr="0036634F">
        <w:rPr>
          <w:rFonts w:ascii="Times New Roman" w:hAnsi="Times New Roman"/>
          <w:bCs/>
          <w:sz w:val="24"/>
          <w:szCs w:val="24"/>
        </w:rPr>
        <w:t xml:space="preserve">Совета депутатов </w:t>
      </w:r>
      <w:r w:rsidRPr="0036634F">
        <w:rPr>
          <w:rFonts w:ascii="Times New Roman" w:hAnsi="Times New Roman"/>
          <w:sz w:val="24"/>
          <w:szCs w:val="24"/>
        </w:rPr>
        <w:t xml:space="preserve">муниципального округа </w:t>
      </w:r>
      <w:r w:rsidRPr="0036634F">
        <w:rPr>
          <w:rFonts w:ascii="Times New Roman" w:hAnsi="Times New Roman"/>
          <w:bCs/>
          <w:sz w:val="24"/>
          <w:szCs w:val="24"/>
        </w:rPr>
        <w:t>Рязанский</w:t>
      </w:r>
    </w:p>
    <w:p w:rsidR="0091090A" w:rsidRPr="0036634F" w:rsidRDefault="0091090A" w:rsidP="00EA2B63">
      <w:pPr>
        <w:autoSpaceDE w:val="0"/>
        <w:autoSpaceDN w:val="0"/>
        <w:adjustRightInd w:val="0"/>
        <w:spacing w:after="0" w:line="240" w:lineRule="auto"/>
        <w:ind w:left="5041"/>
        <w:jc w:val="right"/>
        <w:rPr>
          <w:rFonts w:ascii="Times New Roman" w:hAnsi="Times New Roman"/>
          <w:bCs/>
          <w:sz w:val="24"/>
          <w:szCs w:val="24"/>
        </w:rPr>
      </w:pPr>
      <w:r w:rsidRPr="0036634F">
        <w:rPr>
          <w:rFonts w:ascii="Times New Roman" w:hAnsi="Times New Roman"/>
          <w:bCs/>
          <w:sz w:val="24"/>
          <w:szCs w:val="24"/>
        </w:rPr>
        <w:t>09.06 .2020 года № 38</w:t>
      </w:r>
    </w:p>
    <w:p w:rsidR="0091090A" w:rsidRPr="0036634F" w:rsidRDefault="0091090A" w:rsidP="003A0B1E">
      <w:pPr>
        <w:autoSpaceDE w:val="0"/>
        <w:autoSpaceDN w:val="0"/>
        <w:adjustRightInd w:val="0"/>
        <w:spacing w:after="0" w:line="240" w:lineRule="auto"/>
        <w:ind w:left="5041"/>
        <w:jc w:val="both"/>
        <w:rPr>
          <w:rFonts w:ascii="Times New Roman" w:hAnsi="Times New Roman"/>
          <w:sz w:val="28"/>
          <w:szCs w:val="28"/>
        </w:rPr>
      </w:pPr>
    </w:p>
    <w:p w:rsidR="0091090A" w:rsidRPr="0036634F" w:rsidRDefault="0091090A" w:rsidP="003A0B1E">
      <w:pPr>
        <w:autoSpaceDE w:val="0"/>
        <w:autoSpaceDN w:val="0"/>
        <w:adjustRightInd w:val="0"/>
        <w:ind w:left="5041"/>
        <w:jc w:val="right"/>
        <w:rPr>
          <w:rFonts w:ascii="Times New Roman" w:hAnsi="Times New Roman"/>
          <w:bCs/>
          <w:sz w:val="28"/>
          <w:szCs w:val="28"/>
        </w:rPr>
      </w:pPr>
    </w:p>
    <w:tbl>
      <w:tblPr>
        <w:tblW w:w="14655" w:type="dxa"/>
        <w:tblInd w:w="-1276" w:type="dxa"/>
        <w:tblLayout w:type="fixed"/>
        <w:tblLook w:val="00A0"/>
      </w:tblPr>
      <w:tblGrid>
        <w:gridCol w:w="809"/>
        <w:gridCol w:w="151"/>
        <w:gridCol w:w="2837"/>
        <w:gridCol w:w="2978"/>
        <w:gridCol w:w="992"/>
        <w:gridCol w:w="1276"/>
        <w:gridCol w:w="1276"/>
        <w:gridCol w:w="1417"/>
        <w:gridCol w:w="2919"/>
      </w:tblGrid>
      <w:tr w:rsidR="0091090A" w:rsidRPr="0036634F" w:rsidTr="0036634F">
        <w:trPr>
          <w:trHeight w:val="420"/>
        </w:trPr>
        <w:tc>
          <w:tcPr>
            <w:tcW w:w="809" w:type="dxa"/>
          </w:tcPr>
          <w:p w:rsidR="0091090A" w:rsidRPr="0036634F" w:rsidRDefault="0091090A">
            <w:pPr>
              <w:autoSpaceDN w:val="0"/>
              <w:ind w:left="-851"/>
              <w:jc w:val="center"/>
              <w:rPr>
                <w:rFonts w:ascii="Times New Roman" w:hAnsi="Times New Roman"/>
                <w:b/>
                <w:bCs/>
                <w:sz w:val="28"/>
                <w:szCs w:val="28"/>
              </w:rPr>
            </w:pPr>
          </w:p>
        </w:tc>
        <w:tc>
          <w:tcPr>
            <w:tcW w:w="13846" w:type="dxa"/>
            <w:gridSpan w:val="8"/>
            <w:vAlign w:val="bottom"/>
          </w:tcPr>
          <w:p w:rsidR="0091090A" w:rsidRPr="0036634F" w:rsidRDefault="0091090A">
            <w:pPr>
              <w:autoSpaceDN w:val="0"/>
              <w:ind w:left="-851"/>
              <w:jc w:val="center"/>
              <w:rPr>
                <w:rFonts w:ascii="Times New Roman" w:hAnsi="Times New Roman"/>
                <w:b/>
                <w:bCs/>
                <w:sz w:val="28"/>
                <w:szCs w:val="28"/>
              </w:rPr>
            </w:pPr>
            <w:r w:rsidRPr="0036634F">
              <w:rPr>
                <w:rFonts w:ascii="Times New Roman" w:hAnsi="Times New Roman"/>
                <w:b/>
                <w:bCs/>
                <w:sz w:val="28"/>
                <w:szCs w:val="28"/>
              </w:rPr>
              <w:t xml:space="preserve">Доходы </w:t>
            </w:r>
          </w:p>
        </w:tc>
      </w:tr>
      <w:tr w:rsidR="0091090A" w:rsidRPr="0036634F" w:rsidTr="0036634F">
        <w:trPr>
          <w:trHeight w:val="360"/>
        </w:trPr>
        <w:tc>
          <w:tcPr>
            <w:tcW w:w="809" w:type="dxa"/>
          </w:tcPr>
          <w:p w:rsidR="0091090A" w:rsidRPr="0036634F" w:rsidRDefault="0091090A">
            <w:pPr>
              <w:autoSpaceDN w:val="0"/>
              <w:ind w:left="-851"/>
              <w:jc w:val="center"/>
              <w:rPr>
                <w:rFonts w:ascii="Times New Roman" w:hAnsi="Times New Roman"/>
                <w:b/>
                <w:bCs/>
                <w:sz w:val="28"/>
                <w:szCs w:val="28"/>
              </w:rPr>
            </w:pPr>
          </w:p>
        </w:tc>
        <w:tc>
          <w:tcPr>
            <w:tcW w:w="13846" w:type="dxa"/>
            <w:gridSpan w:val="8"/>
            <w:vAlign w:val="center"/>
          </w:tcPr>
          <w:p w:rsidR="0091090A" w:rsidRPr="0036634F" w:rsidRDefault="0091090A">
            <w:pPr>
              <w:autoSpaceDN w:val="0"/>
              <w:ind w:left="-851"/>
              <w:jc w:val="center"/>
              <w:rPr>
                <w:rFonts w:ascii="Times New Roman" w:hAnsi="Times New Roman"/>
                <w:b/>
                <w:bCs/>
                <w:sz w:val="28"/>
                <w:szCs w:val="28"/>
              </w:rPr>
            </w:pPr>
            <w:r w:rsidRPr="0036634F">
              <w:rPr>
                <w:rFonts w:ascii="Times New Roman" w:hAnsi="Times New Roman"/>
                <w:b/>
                <w:bCs/>
                <w:sz w:val="28"/>
                <w:szCs w:val="28"/>
              </w:rPr>
              <w:t xml:space="preserve">бюджета муниципального округа Рязанский                                                                                                                                      </w:t>
            </w:r>
          </w:p>
        </w:tc>
      </w:tr>
      <w:tr w:rsidR="0091090A" w:rsidRPr="0036634F" w:rsidTr="0036634F">
        <w:trPr>
          <w:trHeight w:val="323"/>
        </w:trPr>
        <w:tc>
          <w:tcPr>
            <w:tcW w:w="809" w:type="dxa"/>
          </w:tcPr>
          <w:p w:rsidR="0091090A" w:rsidRPr="0036634F" w:rsidRDefault="0091090A">
            <w:pPr>
              <w:autoSpaceDN w:val="0"/>
              <w:ind w:left="-851"/>
              <w:jc w:val="center"/>
              <w:rPr>
                <w:rFonts w:ascii="Times New Roman" w:hAnsi="Times New Roman"/>
                <w:b/>
                <w:bCs/>
                <w:sz w:val="28"/>
                <w:szCs w:val="28"/>
              </w:rPr>
            </w:pPr>
          </w:p>
        </w:tc>
        <w:tc>
          <w:tcPr>
            <w:tcW w:w="13846" w:type="dxa"/>
            <w:gridSpan w:val="8"/>
            <w:vAlign w:val="center"/>
          </w:tcPr>
          <w:p w:rsidR="0091090A" w:rsidRPr="0036634F" w:rsidRDefault="0091090A">
            <w:pPr>
              <w:autoSpaceDN w:val="0"/>
              <w:ind w:left="-851"/>
              <w:jc w:val="center"/>
              <w:rPr>
                <w:rFonts w:ascii="Times New Roman" w:hAnsi="Times New Roman"/>
                <w:b/>
                <w:bCs/>
                <w:sz w:val="28"/>
                <w:szCs w:val="28"/>
              </w:rPr>
            </w:pPr>
            <w:r w:rsidRPr="0036634F">
              <w:rPr>
                <w:rFonts w:ascii="Times New Roman" w:hAnsi="Times New Roman"/>
                <w:b/>
                <w:bCs/>
                <w:sz w:val="28"/>
                <w:szCs w:val="28"/>
              </w:rPr>
              <w:t xml:space="preserve"> на 2020 год </w:t>
            </w:r>
          </w:p>
        </w:tc>
      </w:tr>
      <w:tr w:rsidR="0091090A" w:rsidRPr="0036634F" w:rsidTr="0036634F">
        <w:trPr>
          <w:trHeight w:val="383"/>
        </w:trPr>
        <w:tc>
          <w:tcPr>
            <w:tcW w:w="809" w:type="dxa"/>
          </w:tcPr>
          <w:p w:rsidR="0091090A" w:rsidRPr="0036634F" w:rsidRDefault="0091090A">
            <w:pPr>
              <w:autoSpaceDN w:val="0"/>
              <w:ind w:left="-851"/>
              <w:jc w:val="right"/>
              <w:rPr>
                <w:rFonts w:ascii="Times New Roman" w:hAnsi="Times New Roman"/>
              </w:rPr>
            </w:pPr>
          </w:p>
        </w:tc>
        <w:tc>
          <w:tcPr>
            <w:tcW w:w="13846" w:type="dxa"/>
            <w:gridSpan w:val="8"/>
            <w:noWrap/>
            <w:vAlign w:val="bottom"/>
          </w:tcPr>
          <w:p w:rsidR="0091090A" w:rsidRPr="0036634F" w:rsidRDefault="0091090A">
            <w:pPr>
              <w:autoSpaceDN w:val="0"/>
              <w:ind w:left="-851"/>
              <w:jc w:val="right"/>
              <w:rPr>
                <w:rFonts w:ascii="Times New Roman" w:hAnsi="Times New Roman"/>
              </w:rPr>
            </w:pPr>
            <w:r w:rsidRPr="0036634F">
              <w:rPr>
                <w:rFonts w:ascii="Times New Roman" w:hAnsi="Times New Roman"/>
              </w:rPr>
              <w:t>(тыс.руб.)</w:t>
            </w:r>
          </w:p>
        </w:tc>
      </w:tr>
      <w:tr w:rsidR="0091090A" w:rsidRPr="0036634F" w:rsidTr="0036634F">
        <w:trPr>
          <w:gridBefore w:val="2"/>
          <w:gridAfter w:val="1"/>
          <w:wBefore w:w="960" w:type="dxa"/>
          <w:wAfter w:w="2919" w:type="dxa"/>
          <w:trHeight w:val="1496"/>
        </w:trPr>
        <w:tc>
          <w:tcPr>
            <w:tcW w:w="2837" w:type="dxa"/>
            <w:tcBorders>
              <w:top w:val="single" w:sz="4" w:space="0" w:color="auto"/>
              <w:left w:val="single" w:sz="4" w:space="0" w:color="auto"/>
              <w:bottom w:val="nil"/>
              <w:right w:val="single" w:sz="4" w:space="0" w:color="auto"/>
            </w:tcBorders>
            <w:vAlign w:val="bottom"/>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bCs/>
                <w:sz w:val="20"/>
                <w:szCs w:val="20"/>
              </w:rPr>
              <w:t>Коды бюджетной классификации</w:t>
            </w:r>
          </w:p>
        </w:tc>
        <w:tc>
          <w:tcPr>
            <w:tcW w:w="2978" w:type="dxa"/>
            <w:tcBorders>
              <w:top w:val="single" w:sz="4" w:space="0" w:color="auto"/>
              <w:left w:val="single" w:sz="4" w:space="0" w:color="auto"/>
              <w:bottom w:val="nil"/>
              <w:right w:val="single" w:sz="4" w:space="0" w:color="000000"/>
            </w:tcBorders>
            <w:noWrap/>
            <w:vAlign w:val="bottom"/>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bCs/>
                <w:sz w:val="20"/>
                <w:szCs w:val="20"/>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91090A" w:rsidRPr="0036634F" w:rsidRDefault="0091090A">
            <w:pPr>
              <w:jc w:val="center"/>
              <w:rPr>
                <w:rFonts w:ascii="Times New Roman" w:hAnsi="Times New Roman"/>
                <w:b/>
                <w:bCs/>
                <w:sz w:val="20"/>
                <w:szCs w:val="20"/>
              </w:rPr>
            </w:pPr>
            <w:r w:rsidRPr="0036634F">
              <w:rPr>
                <w:rFonts w:ascii="Times New Roman" w:hAnsi="Times New Roman"/>
                <w:b/>
                <w:sz w:val="20"/>
                <w:szCs w:val="20"/>
              </w:rPr>
              <w:t>Утверждено на 2020 год (тыс. руб.)</w:t>
            </w:r>
          </w:p>
        </w:tc>
        <w:tc>
          <w:tcPr>
            <w:tcW w:w="1276" w:type="dxa"/>
            <w:tcBorders>
              <w:top w:val="single" w:sz="4" w:space="0" w:color="auto"/>
              <w:left w:val="nil"/>
              <w:bottom w:val="single" w:sz="4" w:space="0" w:color="auto"/>
              <w:right w:val="single" w:sz="4" w:space="0" w:color="auto"/>
            </w:tcBorders>
            <w:noWrap/>
            <w:vAlign w:val="bottom"/>
          </w:tcPr>
          <w:p w:rsidR="0091090A" w:rsidRPr="0036634F" w:rsidRDefault="0091090A">
            <w:pPr>
              <w:ind w:right="-108"/>
              <w:jc w:val="center"/>
              <w:rPr>
                <w:rFonts w:ascii="Times New Roman" w:hAnsi="Times New Roman"/>
                <w:b/>
                <w:bCs/>
                <w:sz w:val="20"/>
                <w:szCs w:val="20"/>
              </w:rPr>
            </w:pPr>
            <w:r w:rsidRPr="0036634F">
              <w:rPr>
                <w:rFonts w:ascii="Times New Roman" w:hAnsi="Times New Roman"/>
                <w:b/>
                <w:sz w:val="20"/>
                <w:szCs w:val="20"/>
              </w:rPr>
              <w:t>Исполнено за 1 квартал 2020 год (тыс. руб.)</w:t>
            </w:r>
          </w:p>
        </w:tc>
        <w:tc>
          <w:tcPr>
            <w:tcW w:w="1276" w:type="dxa"/>
            <w:tcBorders>
              <w:top w:val="single" w:sz="4" w:space="0" w:color="auto"/>
              <w:left w:val="nil"/>
              <w:bottom w:val="single" w:sz="4" w:space="0" w:color="auto"/>
              <w:right w:val="single" w:sz="4" w:space="0" w:color="auto"/>
            </w:tcBorders>
            <w:vAlign w:val="bottom"/>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sz w:val="20"/>
                <w:szCs w:val="20"/>
              </w:rPr>
              <w:t>Выполнение плановых показателей  (в %)</w:t>
            </w:r>
          </w:p>
        </w:tc>
        <w:tc>
          <w:tcPr>
            <w:tcW w:w="1417" w:type="dxa"/>
            <w:tcBorders>
              <w:top w:val="single" w:sz="4" w:space="0" w:color="auto"/>
              <w:left w:val="nil"/>
              <w:bottom w:val="single" w:sz="4" w:space="0" w:color="auto"/>
              <w:right w:val="single" w:sz="4" w:space="0" w:color="auto"/>
            </w:tcBorders>
            <w:vAlign w:val="bottom"/>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sz w:val="20"/>
                <w:szCs w:val="20"/>
              </w:rPr>
              <w:t>Остаток неисполненных доходов бюджета (тыс. руб.)</w:t>
            </w:r>
          </w:p>
        </w:tc>
      </w:tr>
      <w:tr w:rsidR="0091090A" w:rsidRPr="0036634F" w:rsidTr="0036634F">
        <w:trPr>
          <w:gridBefore w:val="2"/>
          <w:gridAfter w:val="1"/>
          <w:wBefore w:w="960" w:type="dxa"/>
          <w:wAfter w:w="2919" w:type="dxa"/>
          <w:trHeight w:val="345"/>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autoSpaceDN w:val="0"/>
              <w:rPr>
                <w:rFonts w:ascii="Times New Roman" w:hAnsi="Times New Roman"/>
                <w:b/>
                <w:bCs/>
                <w:sz w:val="20"/>
                <w:szCs w:val="20"/>
              </w:rPr>
            </w:pPr>
            <w:r w:rsidRPr="0036634F">
              <w:rPr>
                <w:rFonts w:ascii="Times New Roman" w:hAnsi="Times New Roman"/>
                <w:b/>
                <w:bCs/>
                <w:sz w:val="20"/>
                <w:szCs w:val="20"/>
              </w:rPr>
              <w:t>000 1 00 00000 00 0000 000</w:t>
            </w:r>
          </w:p>
        </w:tc>
        <w:tc>
          <w:tcPr>
            <w:tcW w:w="2978" w:type="dxa"/>
            <w:tcBorders>
              <w:top w:val="single" w:sz="4" w:space="0" w:color="auto"/>
              <w:left w:val="nil"/>
              <w:bottom w:val="single" w:sz="4" w:space="0" w:color="auto"/>
              <w:right w:val="single" w:sz="4" w:space="0" w:color="000000"/>
            </w:tcBorders>
            <w:noWrap/>
            <w:vAlign w:val="center"/>
          </w:tcPr>
          <w:p w:rsidR="0091090A" w:rsidRPr="0036634F" w:rsidRDefault="0091090A">
            <w:pPr>
              <w:autoSpaceDN w:val="0"/>
              <w:rPr>
                <w:rFonts w:ascii="Times New Roman" w:hAnsi="Times New Roman"/>
                <w:b/>
                <w:bCs/>
                <w:sz w:val="20"/>
                <w:szCs w:val="20"/>
              </w:rPr>
            </w:pPr>
            <w:r w:rsidRPr="0036634F">
              <w:rPr>
                <w:rFonts w:ascii="Times New Roman" w:hAnsi="Times New Roman"/>
                <w:b/>
                <w:bCs/>
                <w:sz w:val="20"/>
                <w:szCs w:val="20"/>
              </w:rPr>
              <w:t>НАЛОГОВЫЕ И НЕНАЛОГОВЫЕ ДОХОДЫ</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bCs/>
                <w:sz w:val="20"/>
                <w:szCs w:val="20"/>
              </w:rPr>
            </w:pPr>
            <w:bookmarkStart w:id="0" w:name="OLE_LINK129"/>
            <w:bookmarkStart w:id="1" w:name="OLE_LINK148"/>
            <w:r w:rsidRPr="0036634F">
              <w:rPr>
                <w:rFonts w:ascii="Times New Roman" w:hAnsi="Times New Roman"/>
                <w:b/>
                <w:bCs/>
                <w:sz w:val="20"/>
                <w:szCs w:val="20"/>
              </w:rPr>
              <w:t>23376,</w:t>
            </w:r>
            <w:bookmarkEnd w:id="0"/>
            <w:bookmarkEnd w:id="1"/>
            <w:r w:rsidRPr="0036634F">
              <w:rPr>
                <w:rFonts w:ascii="Times New Roman" w:hAnsi="Times New Roman"/>
                <w:b/>
                <w:bCs/>
                <w:sz w:val="20"/>
                <w:szCs w:val="20"/>
              </w:rPr>
              <w:t>9</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bCs/>
                <w:sz w:val="20"/>
                <w:szCs w:val="20"/>
              </w:rPr>
            </w:pPr>
            <w:bookmarkStart w:id="2" w:name="OLE_LINK1"/>
            <w:bookmarkStart w:id="3" w:name="OLE_LINK14"/>
            <w:bookmarkStart w:id="4" w:name="OLE_LINK275"/>
            <w:bookmarkStart w:id="5" w:name="OLE_LINK276"/>
            <w:bookmarkStart w:id="6" w:name="OLE_LINK289"/>
            <w:bookmarkStart w:id="7" w:name="OLE_LINK302"/>
            <w:r w:rsidRPr="0036634F">
              <w:rPr>
                <w:rFonts w:ascii="Times New Roman" w:hAnsi="Times New Roman"/>
                <w:b/>
                <w:bCs/>
                <w:sz w:val="20"/>
                <w:szCs w:val="20"/>
              </w:rPr>
              <w:t>5045,</w:t>
            </w:r>
            <w:bookmarkEnd w:id="2"/>
            <w:bookmarkEnd w:id="3"/>
            <w:bookmarkEnd w:id="4"/>
            <w:bookmarkEnd w:id="5"/>
            <w:bookmarkEnd w:id="6"/>
            <w:bookmarkEnd w:id="7"/>
            <w:r w:rsidRPr="0036634F">
              <w:rPr>
                <w:rFonts w:ascii="Times New Roman" w:hAnsi="Times New Roman"/>
                <w:b/>
                <w:bCs/>
                <w:sz w:val="20"/>
                <w:szCs w:val="20"/>
              </w:rPr>
              <w:t>8</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bCs/>
                <w:sz w:val="20"/>
                <w:szCs w:val="20"/>
              </w:rPr>
            </w:pPr>
            <w:bookmarkStart w:id="8" w:name="OLE_LINK41"/>
            <w:bookmarkStart w:id="9" w:name="OLE_LINK42"/>
            <w:bookmarkStart w:id="10" w:name="OLE_LINK277"/>
            <w:bookmarkStart w:id="11" w:name="OLE_LINK279"/>
            <w:bookmarkStart w:id="12" w:name="OLE_LINK303"/>
            <w:bookmarkStart w:id="13" w:name="OLE_LINK343"/>
            <w:r w:rsidRPr="0036634F">
              <w:rPr>
                <w:rFonts w:ascii="Times New Roman" w:hAnsi="Times New Roman"/>
                <w:b/>
                <w:bCs/>
                <w:sz w:val="20"/>
                <w:szCs w:val="20"/>
              </w:rPr>
              <w:t>21,</w:t>
            </w:r>
            <w:bookmarkEnd w:id="8"/>
            <w:bookmarkEnd w:id="9"/>
            <w:bookmarkEnd w:id="10"/>
            <w:bookmarkEnd w:id="11"/>
            <w:bookmarkEnd w:id="12"/>
            <w:bookmarkEnd w:id="13"/>
            <w:r w:rsidRPr="0036634F">
              <w:rPr>
                <w:rFonts w:ascii="Times New Roman" w:hAnsi="Times New Roman"/>
                <w:b/>
                <w:bCs/>
                <w:sz w:val="20"/>
                <w:szCs w:val="20"/>
              </w:rPr>
              <w:t>6</w:t>
            </w: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b/>
                <w:bCs/>
                <w:sz w:val="20"/>
                <w:szCs w:val="20"/>
              </w:rPr>
            </w:pPr>
            <w:bookmarkStart w:id="14" w:name="OLE_LINK47"/>
            <w:bookmarkStart w:id="15" w:name="OLE_LINK56"/>
            <w:bookmarkStart w:id="16" w:name="OLE_LINK149"/>
            <w:bookmarkStart w:id="17" w:name="OLE_LINK274"/>
            <w:bookmarkStart w:id="18" w:name="OLE_LINK344"/>
            <w:bookmarkStart w:id="19" w:name="OLE_LINK345"/>
            <w:r w:rsidRPr="0036634F">
              <w:rPr>
                <w:rFonts w:ascii="Times New Roman" w:hAnsi="Times New Roman"/>
                <w:b/>
                <w:bCs/>
                <w:sz w:val="20"/>
                <w:szCs w:val="20"/>
              </w:rPr>
              <w:t>18331,</w:t>
            </w:r>
            <w:bookmarkEnd w:id="14"/>
            <w:bookmarkEnd w:id="15"/>
            <w:bookmarkEnd w:id="16"/>
            <w:bookmarkEnd w:id="17"/>
            <w:bookmarkEnd w:id="18"/>
            <w:bookmarkEnd w:id="19"/>
            <w:r w:rsidRPr="0036634F">
              <w:rPr>
                <w:rFonts w:ascii="Times New Roman" w:hAnsi="Times New Roman"/>
                <w:b/>
                <w:bCs/>
                <w:sz w:val="20"/>
                <w:szCs w:val="20"/>
              </w:rPr>
              <w:t>1</w:t>
            </w:r>
          </w:p>
        </w:tc>
      </w:tr>
      <w:tr w:rsidR="0091090A" w:rsidRPr="0036634F" w:rsidTr="0036634F">
        <w:trPr>
          <w:gridBefore w:val="2"/>
          <w:gridAfter w:val="1"/>
          <w:wBefore w:w="960" w:type="dxa"/>
          <w:wAfter w:w="2919" w:type="dxa"/>
          <w:trHeight w:val="551"/>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182 1 00 00000 00 0000 000</w:t>
            </w:r>
          </w:p>
        </w:tc>
        <w:tc>
          <w:tcPr>
            <w:tcW w:w="2978"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НАЛОГИ НА ПРИБЫЛЬ, ДОХОДЫ</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bCs/>
                <w:sz w:val="20"/>
                <w:szCs w:val="20"/>
              </w:rPr>
              <w:t>23376,9</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bCs/>
                <w:sz w:val="20"/>
                <w:szCs w:val="20"/>
              </w:rPr>
              <w:t>5066,9</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bCs/>
                <w:sz w:val="20"/>
                <w:szCs w:val="20"/>
              </w:rPr>
              <w:t>21,7</w:t>
            </w: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bCs/>
                <w:sz w:val="20"/>
                <w:szCs w:val="20"/>
              </w:rPr>
              <w:t>18310,0</w:t>
            </w:r>
          </w:p>
        </w:tc>
      </w:tr>
      <w:tr w:rsidR="0091090A" w:rsidRPr="0036634F" w:rsidTr="0036634F">
        <w:trPr>
          <w:gridBefore w:val="2"/>
          <w:gridAfter w:val="1"/>
          <w:wBefore w:w="960" w:type="dxa"/>
          <w:wAfter w:w="2919" w:type="dxa"/>
          <w:trHeight w:val="533"/>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autoSpaceDN w:val="0"/>
              <w:rPr>
                <w:rFonts w:ascii="Times New Roman" w:hAnsi="Times New Roman"/>
                <w:b/>
                <w:bCs/>
                <w:sz w:val="20"/>
                <w:szCs w:val="20"/>
              </w:rPr>
            </w:pPr>
            <w:r w:rsidRPr="0036634F">
              <w:rPr>
                <w:rFonts w:ascii="Times New Roman" w:hAnsi="Times New Roman"/>
                <w:b/>
                <w:bCs/>
                <w:sz w:val="20"/>
                <w:szCs w:val="20"/>
              </w:rPr>
              <w:t>182 1 01 02000 01 0000 110</w:t>
            </w:r>
          </w:p>
        </w:tc>
        <w:tc>
          <w:tcPr>
            <w:tcW w:w="2978" w:type="dxa"/>
            <w:tcBorders>
              <w:top w:val="single" w:sz="4" w:space="0" w:color="auto"/>
              <w:left w:val="nil"/>
              <w:bottom w:val="single" w:sz="4" w:space="0" w:color="auto"/>
              <w:right w:val="single" w:sz="4" w:space="0" w:color="000000"/>
            </w:tcBorders>
            <w:noWrap/>
            <w:vAlign w:val="center"/>
          </w:tcPr>
          <w:p w:rsidR="0091090A" w:rsidRPr="0036634F" w:rsidRDefault="0091090A">
            <w:pPr>
              <w:autoSpaceDN w:val="0"/>
              <w:rPr>
                <w:rFonts w:ascii="Times New Roman" w:hAnsi="Times New Roman"/>
                <w:b/>
                <w:bCs/>
                <w:sz w:val="20"/>
                <w:szCs w:val="20"/>
              </w:rPr>
            </w:pPr>
            <w:r w:rsidRPr="0036634F">
              <w:rPr>
                <w:rFonts w:ascii="Times New Roman" w:hAnsi="Times New Roman"/>
                <w:b/>
                <w:bCs/>
                <w:sz w:val="20"/>
                <w:szCs w:val="20"/>
              </w:rPr>
              <w:t>Налог на доходы физических лиц</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bCs/>
                <w:sz w:val="20"/>
                <w:szCs w:val="20"/>
              </w:rPr>
              <w:t>23376,9</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bCs/>
                <w:sz w:val="20"/>
                <w:szCs w:val="20"/>
              </w:rPr>
              <w:t>5060,9</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bCs/>
                <w:sz w:val="20"/>
                <w:szCs w:val="20"/>
              </w:rPr>
              <w:t>21,6</w:t>
            </w: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b/>
                <w:bCs/>
                <w:sz w:val="20"/>
                <w:szCs w:val="20"/>
              </w:rPr>
            </w:pPr>
            <w:r w:rsidRPr="0036634F">
              <w:rPr>
                <w:rFonts w:ascii="Times New Roman" w:hAnsi="Times New Roman"/>
                <w:b/>
                <w:bCs/>
                <w:sz w:val="20"/>
                <w:szCs w:val="20"/>
              </w:rPr>
              <w:t>18316,0</w:t>
            </w:r>
          </w:p>
        </w:tc>
      </w:tr>
      <w:tr w:rsidR="0091090A" w:rsidRPr="0036634F" w:rsidTr="0036634F">
        <w:trPr>
          <w:gridBefore w:val="2"/>
          <w:gridAfter w:val="1"/>
          <w:wBefore w:w="960" w:type="dxa"/>
          <w:wAfter w:w="2919" w:type="dxa"/>
          <w:trHeight w:val="2560"/>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 xml:space="preserve">182 1 01 02010 01 0000 110 </w:t>
            </w:r>
          </w:p>
        </w:tc>
        <w:tc>
          <w:tcPr>
            <w:tcW w:w="2978" w:type="dxa"/>
            <w:tcBorders>
              <w:top w:val="single" w:sz="4" w:space="0" w:color="auto"/>
              <w:left w:val="nil"/>
              <w:bottom w:val="single" w:sz="4" w:space="0" w:color="auto"/>
              <w:right w:val="single" w:sz="4" w:space="0" w:color="000000"/>
            </w:tcBorders>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bCs/>
                <w:sz w:val="20"/>
                <w:szCs w:val="20"/>
              </w:rPr>
              <w:t>20776,9</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bCs/>
                <w:sz w:val="20"/>
                <w:szCs w:val="20"/>
              </w:rPr>
              <w:t>5010,5</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24,1</w:t>
            </w: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r w:rsidRPr="0036634F">
              <w:rPr>
                <w:rFonts w:ascii="Times New Roman" w:hAnsi="Times New Roman"/>
                <w:bCs/>
                <w:sz w:val="20"/>
                <w:szCs w:val="20"/>
              </w:rPr>
              <w:t>15766,4</w:t>
            </w:r>
          </w:p>
        </w:tc>
      </w:tr>
      <w:tr w:rsidR="0091090A" w:rsidRPr="0036634F" w:rsidTr="0036634F">
        <w:trPr>
          <w:gridBefore w:val="2"/>
          <w:gridAfter w:val="1"/>
          <w:wBefore w:w="960" w:type="dxa"/>
          <w:wAfter w:w="2919" w:type="dxa"/>
          <w:trHeight w:val="698"/>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 xml:space="preserve">182 1 01 02020 01 0000 110 </w:t>
            </w:r>
          </w:p>
        </w:tc>
        <w:tc>
          <w:tcPr>
            <w:tcW w:w="2978" w:type="dxa"/>
            <w:tcBorders>
              <w:top w:val="single" w:sz="4" w:space="0" w:color="auto"/>
              <w:left w:val="nil"/>
              <w:bottom w:val="single" w:sz="4" w:space="0" w:color="auto"/>
              <w:right w:val="single" w:sz="4" w:space="0" w:color="000000"/>
            </w:tcBorders>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100,0</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26,3</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26,3</w:t>
            </w: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bookmarkStart w:id="20" w:name="OLE_LINK280"/>
            <w:bookmarkStart w:id="21" w:name="OLE_LINK288"/>
            <w:r w:rsidRPr="0036634F">
              <w:rPr>
                <w:rFonts w:ascii="Times New Roman" w:hAnsi="Times New Roman"/>
                <w:sz w:val="20"/>
                <w:szCs w:val="20"/>
              </w:rPr>
              <w:t>73,</w:t>
            </w:r>
            <w:bookmarkEnd w:id="20"/>
            <w:bookmarkEnd w:id="21"/>
            <w:r w:rsidRPr="0036634F">
              <w:rPr>
                <w:rFonts w:ascii="Times New Roman" w:hAnsi="Times New Roman"/>
                <w:sz w:val="20"/>
                <w:szCs w:val="20"/>
              </w:rPr>
              <w:t>7</w:t>
            </w:r>
          </w:p>
        </w:tc>
      </w:tr>
      <w:tr w:rsidR="0091090A" w:rsidRPr="0036634F" w:rsidTr="0036634F">
        <w:trPr>
          <w:gridBefore w:val="2"/>
          <w:gridAfter w:val="1"/>
          <w:wBefore w:w="960" w:type="dxa"/>
          <w:wAfter w:w="2919" w:type="dxa"/>
          <w:trHeight w:val="1682"/>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tabs>
                <w:tab w:val="left" w:pos="48"/>
              </w:tabs>
              <w:autoSpaceDN w:val="0"/>
              <w:ind w:left="-249" w:firstLine="566"/>
              <w:rPr>
                <w:rFonts w:ascii="Times New Roman" w:hAnsi="Times New Roman"/>
                <w:sz w:val="20"/>
                <w:szCs w:val="20"/>
              </w:rPr>
            </w:pPr>
            <w:r w:rsidRPr="0036634F">
              <w:rPr>
                <w:rFonts w:ascii="Times New Roman" w:hAnsi="Times New Roman"/>
                <w:sz w:val="20"/>
                <w:szCs w:val="20"/>
              </w:rPr>
              <w:t xml:space="preserve">182 1 01 02030 01 0000 110 </w:t>
            </w:r>
          </w:p>
        </w:tc>
        <w:tc>
          <w:tcPr>
            <w:tcW w:w="2978" w:type="dxa"/>
            <w:tcBorders>
              <w:top w:val="single" w:sz="4" w:space="0" w:color="auto"/>
              <w:left w:val="nil"/>
              <w:bottom w:val="single" w:sz="4" w:space="0" w:color="auto"/>
              <w:right w:val="single" w:sz="4" w:space="0" w:color="000000"/>
            </w:tcBorders>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36634F">
              <w:rPr>
                <w:rFonts w:ascii="Times New Roman" w:hAnsi="Times New Roman"/>
                <w:sz w:val="20"/>
                <w:szCs w:val="20"/>
              </w:rPr>
              <w:br/>
              <w:t xml:space="preserve">Федерации           </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2500,0</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24,1</w:t>
            </w:r>
          </w:p>
          <w:p w:rsidR="0091090A" w:rsidRPr="0036634F" w:rsidRDefault="0091090A">
            <w:pPr>
              <w:autoSpaceDN w:val="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1,0</w:t>
            </w: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2475,9</w:t>
            </w:r>
          </w:p>
        </w:tc>
      </w:tr>
      <w:tr w:rsidR="0091090A" w:rsidRPr="0036634F" w:rsidTr="0036634F">
        <w:trPr>
          <w:gridBefore w:val="2"/>
          <w:gridAfter w:val="1"/>
          <w:wBefore w:w="960" w:type="dxa"/>
          <w:wAfter w:w="2919" w:type="dxa"/>
          <w:trHeight w:val="3281"/>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tabs>
                <w:tab w:val="left" w:pos="48"/>
              </w:tabs>
              <w:autoSpaceDN w:val="0"/>
              <w:ind w:left="-249" w:firstLine="566"/>
              <w:rPr>
                <w:rFonts w:ascii="Times New Roman" w:hAnsi="Times New Roman"/>
                <w:sz w:val="20"/>
                <w:szCs w:val="20"/>
              </w:rPr>
            </w:pPr>
            <w:r w:rsidRPr="0036634F">
              <w:rPr>
                <w:rFonts w:ascii="Times New Roman" w:hAnsi="Times New Roman"/>
                <w:sz w:val="20"/>
                <w:szCs w:val="20"/>
              </w:rPr>
              <w:t>182 1 16 10123 01 0031 140</w:t>
            </w:r>
          </w:p>
        </w:tc>
        <w:tc>
          <w:tcPr>
            <w:tcW w:w="2978" w:type="dxa"/>
            <w:tcBorders>
              <w:top w:val="single" w:sz="4" w:space="0" w:color="auto"/>
              <w:left w:val="nil"/>
              <w:bottom w:val="single" w:sz="4" w:space="0" w:color="auto"/>
              <w:right w:val="single" w:sz="4" w:space="0" w:color="000000"/>
            </w:tcBorders>
            <w:vAlign w:val="center"/>
          </w:tcPr>
          <w:p w:rsidR="0091090A" w:rsidRPr="0036634F" w:rsidRDefault="0091090A" w:rsidP="0036634F">
            <w:pPr>
              <w:shd w:val="clear" w:color="auto" w:fill="FFFFFF"/>
              <w:spacing w:before="100" w:beforeAutospacing="1" w:after="0" w:line="360" w:lineRule="atLeast"/>
              <w:ind w:left="-1" w:right="-30"/>
              <w:outlineLvl w:val="1"/>
              <w:rPr>
                <w:rFonts w:ascii="Times New Roman" w:hAnsi="Times New Roman"/>
                <w:sz w:val="18"/>
                <w:szCs w:val="18"/>
              </w:rPr>
            </w:pPr>
            <w:r w:rsidRPr="0036634F">
              <w:rPr>
                <w:rFonts w:ascii="Times New Roman" w:hAnsi="Times New Roman"/>
                <w:color w:val="333333"/>
                <w:sz w:val="20"/>
                <w:szCs w:val="20"/>
                <w:lang w:eastAsia="ru-RU"/>
              </w:rPr>
              <w:t> </w:t>
            </w:r>
            <w:r w:rsidRPr="0036634F">
              <w:rPr>
                <w:rFonts w:ascii="Times New Roman" w:hAnsi="Times New Roman"/>
                <w:color w:val="333333"/>
                <w:sz w:val="18"/>
                <w:szCs w:val="18"/>
                <w:lang w:eastAsia="ru-RU"/>
              </w:rPr>
              <w:t>Доходы от денежных взысканий (штрафов), поступающие в счет погашения задолженности, образовавшейся до </w:t>
            </w:r>
            <w:r w:rsidRPr="0036634F">
              <w:rPr>
                <w:rFonts w:ascii="Times New Roman" w:hAnsi="Times New Roman"/>
                <w:b/>
                <w:bCs/>
                <w:color w:val="333333"/>
                <w:sz w:val="18"/>
                <w:szCs w:val="18"/>
                <w:lang w:eastAsia="ru-RU"/>
              </w:rPr>
              <w:t>1</w:t>
            </w:r>
            <w:r w:rsidRPr="0036634F">
              <w:rPr>
                <w:rFonts w:ascii="Times New Roman" w:hAnsi="Times New Roman"/>
                <w:color w:val="333333"/>
                <w:sz w:val="18"/>
                <w:szCs w:val="18"/>
                <w:lang w:eastAsia="ru-RU"/>
              </w:rPr>
              <w:t> января 2020 года, подлежащие зачислению в федеральный бюджет и бюджет муниципального образования по нормативам, действовавшим в 2019 году</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6,0</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-6.0</w:t>
            </w:r>
          </w:p>
        </w:tc>
      </w:tr>
      <w:tr w:rsidR="0091090A" w:rsidRPr="0036634F" w:rsidTr="0036634F">
        <w:trPr>
          <w:gridBefore w:val="2"/>
          <w:gridAfter w:val="1"/>
          <w:wBefore w:w="960" w:type="dxa"/>
          <w:wAfter w:w="2919" w:type="dxa"/>
          <w:trHeight w:val="3250"/>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tabs>
                <w:tab w:val="left" w:pos="48"/>
              </w:tabs>
              <w:autoSpaceDN w:val="0"/>
              <w:ind w:left="-249" w:firstLine="566"/>
              <w:rPr>
                <w:rFonts w:ascii="Times New Roman" w:hAnsi="Times New Roman"/>
                <w:sz w:val="20"/>
                <w:szCs w:val="20"/>
              </w:rPr>
            </w:pPr>
            <w:r w:rsidRPr="0036634F">
              <w:rPr>
                <w:rFonts w:ascii="Times New Roman" w:hAnsi="Times New Roman"/>
                <w:sz w:val="20"/>
                <w:szCs w:val="20"/>
              </w:rPr>
              <w:t>900 1 16 07010 03 0000 140</w:t>
            </w:r>
          </w:p>
        </w:tc>
        <w:tc>
          <w:tcPr>
            <w:tcW w:w="2978" w:type="dxa"/>
            <w:tcBorders>
              <w:top w:val="single" w:sz="4" w:space="0" w:color="auto"/>
              <w:left w:val="nil"/>
              <w:bottom w:val="single" w:sz="4" w:space="0" w:color="auto"/>
              <w:right w:val="single" w:sz="4" w:space="0" w:color="000000"/>
            </w:tcBorders>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2,3</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-2,3</w:t>
            </w:r>
          </w:p>
        </w:tc>
      </w:tr>
      <w:tr w:rsidR="0091090A" w:rsidRPr="0036634F" w:rsidTr="0036634F">
        <w:trPr>
          <w:gridBefore w:val="2"/>
          <w:gridAfter w:val="1"/>
          <w:wBefore w:w="960" w:type="dxa"/>
          <w:wAfter w:w="2919" w:type="dxa"/>
          <w:trHeight w:val="1218"/>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tabs>
                <w:tab w:val="left" w:pos="48"/>
              </w:tabs>
              <w:autoSpaceDN w:val="0"/>
              <w:ind w:left="-249" w:firstLine="566"/>
              <w:rPr>
                <w:rFonts w:ascii="Times New Roman" w:hAnsi="Times New Roman"/>
                <w:sz w:val="20"/>
                <w:szCs w:val="20"/>
              </w:rPr>
            </w:pPr>
            <w:r w:rsidRPr="0036634F">
              <w:rPr>
                <w:rFonts w:ascii="Times New Roman" w:hAnsi="Times New Roman"/>
                <w:sz w:val="20"/>
                <w:szCs w:val="20"/>
              </w:rPr>
              <w:t>900 1 17 01030 03 0000 180</w:t>
            </w:r>
          </w:p>
        </w:tc>
        <w:tc>
          <w:tcPr>
            <w:tcW w:w="2978" w:type="dxa"/>
            <w:tcBorders>
              <w:top w:val="single" w:sz="4" w:space="0" w:color="auto"/>
              <w:left w:val="nil"/>
              <w:bottom w:val="single" w:sz="4" w:space="0" w:color="auto"/>
              <w:right w:val="single" w:sz="4" w:space="0" w:color="000000"/>
            </w:tcBorders>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lang w:eastAsia="ar-SA"/>
              </w:rPr>
              <w:t>Невыясненные поступления, зачисляемые в бюджеты внутригородских муниципальных образований городов федерального значения</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-23,4</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23,4</w:t>
            </w:r>
          </w:p>
        </w:tc>
      </w:tr>
      <w:tr w:rsidR="0091090A" w:rsidRPr="0036634F" w:rsidTr="0036634F">
        <w:trPr>
          <w:gridBefore w:val="2"/>
          <w:gridAfter w:val="1"/>
          <w:wBefore w:w="960" w:type="dxa"/>
          <w:wAfter w:w="2919" w:type="dxa"/>
          <w:trHeight w:val="725"/>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tabs>
                <w:tab w:val="left" w:pos="48"/>
              </w:tabs>
              <w:autoSpaceDN w:val="0"/>
              <w:ind w:left="-249" w:firstLine="566"/>
              <w:rPr>
                <w:rFonts w:ascii="Times New Roman" w:hAnsi="Times New Roman"/>
                <w:sz w:val="20"/>
                <w:szCs w:val="20"/>
              </w:rPr>
            </w:pPr>
            <w:r w:rsidRPr="0036634F">
              <w:rPr>
                <w:rFonts w:ascii="Times New Roman" w:hAnsi="Times New Roman"/>
                <w:b/>
                <w:bCs/>
                <w:sz w:val="20"/>
                <w:szCs w:val="20"/>
              </w:rPr>
              <w:t>000 2 00 00000 00 0000 000</w:t>
            </w:r>
          </w:p>
        </w:tc>
        <w:tc>
          <w:tcPr>
            <w:tcW w:w="2978" w:type="dxa"/>
            <w:tcBorders>
              <w:top w:val="single" w:sz="4" w:space="0" w:color="auto"/>
              <w:left w:val="nil"/>
              <w:bottom w:val="single" w:sz="4" w:space="0" w:color="auto"/>
              <w:right w:val="single" w:sz="4" w:space="0" w:color="000000"/>
            </w:tcBorders>
            <w:vAlign w:val="center"/>
          </w:tcPr>
          <w:p w:rsidR="0091090A" w:rsidRPr="0036634F" w:rsidRDefault="0091090A">
            <w:pPr>
              <w:autoSpaceDN w:val="0"/>
              <w:rPr>
                <w:rFonts w:ascii="Times New Roman" w:hAnsi="Times New Roman"/>
                <w:sz w:val="20"/>
                <w:szCs w:val="20"/>
              </w:rPr>
            </w:pPr>
            <w:r w:rsidRPr="0036634F">
              <w:rPr>
                <w:rFonts w:ascii="Times New Roman" w:hAnsi="Times New Roman"/>
                <w:b/>
                <w:sz w:val="20"/>
                <w:szCs w:val="20"/>
              </w:rPr>
              <w:t>Безвозмездные поступления</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sz w:val="20"/>
                <w:szCs w:val="20"/>
              </w:rPr>
            </w:pPr>
            <w:r w:rsidRPr="0036634F">
              <w:rPr>
                <w:rFonts w:ascii="Times New Roman" w:hAnsi="Times New Roman"/>
                <w:b/>
                <w:sz w:val="20"/>
                <w:szCs w:val="20"/>
              </w:rPr>
              <w:t>2160,0</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sz w:val="20"/>
                <w:szCs w:val="20"/>
              </w:rPr>
            </w:pPr>
            <w:r w:rsidRPr="0036634F">
              <w:rPr>
                <w:rFonts w:ascii="Times New Roman" w:hAnsi="Times New Roman"/>
                <w:b/>
                <w:sz w:val="20"/>
                <w:szCs w:val="20"/>
              </w:rPr>
              <w:t>540,0</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sz w:val="20"/>
                <w:szCs w:val="20"/>
              </w:rPr>
            </w:pPr>
            <w:r w:rsidRPr="0036634F">
              <w:rPr>
                <w:rFonts w:ascii="Times New Roman" w:hAnsi="Times New Roman"/>
                <w:b/>
                <w:sz w:val="20"/>
                <w:szCs w:val="20"/>
              </w:rPr>
              <w:t>25</w:t>
            </w: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b/>
                <w:sz w:val="20"/>
                <w:szCs w:val="20"/>
              </w:rPr>
            </w:pPr>
            <w:r w:rsidRPr="0036634F">
              <w:rPr>
                <w:rFonts w:ascii="Times New Roman" w:hAnsi="Times New Roman"/>
                <w:b/>
                <w:sz w:val="20"/>
                <w:szCs w:val="20"/>
              </w:rPr>
              <w:t>1620,0</w:t>
            </w:r>
          </w:p>
        </w:tc>
      </w:tr>
      <w:tr w:rsidR="0091090A" w:rsidRPr="0036634F" w:rsidTr="0036634F">
        <w:trPr>
          <w:gridBefore w:val="2"/>
          <w:gridAfter w:val="1"/>
          <w:wBefore w:w="960" w:type="dxa"/>
          <w:wAfter w:w="2919" w:type="dxa"/>
          <w:trHeight w:val="848"/>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tabs>
                <w:tab w:val="left" w:pos="48"/>
              </w:tabs>
              <w:autoSpaceDN w:val="0"/>
              <w:ind w:left="-249" w:firstLine="566"/>
              <w:rPr>
                <w:rFonts w:ascii="Times New Roman" w:hAnsi="Times New Roman"/>
                <w:sz w:val="20"/>
                <w:szCs w:val="20"/>
              </w:rPr>
            </w:pPr>
            <w:r w:rsidRPr="0036634F">
              <w:rPr>
                <w:rFonts w:ascii="Times New Roman" w:hAnsi="Times New Roman"/>
                <w:bCs/>
                <w:sz w:val="20"/>
                <w:szCs w:val="20"/>
              </w:rPr>
              <w:t>000 2 02 00000 00 0000 000</w:t>
            </w:r>
          </w:p>
        </w:tc>
        <w:tc>
          <w:tcPr>
            <w:tcW w:w="2978" w:type="dxa"/>
            <w:tcBorders>
              <w:top w:val="single" w:sz="4" w:space="0" w:color="auto"/>
              <w:left w:val="nil"/>
              <w:bottom w:val="single" w:sz="4" w:space="0" w:color="auto"/>
              <w:right w:val="single" w:sz="4" w:space="0" w:color="000000"/>
            </w:tcBorders>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bookmarkStart w:id="22" w:name="OLE_LINK64"/>
            <w:bookmarkStart w:id="23" w:name="OLE_LINK65"/>
            <w:r w:rsidRPr="0036634F">
              <w:rPr>
                <w:rFonts w:ascii="Times New Roman" w:hAnsi="Times New Roman"/>
                <w:sz w:val="20"/>
                <w:szCs w:val="20"/>
              </w:rPr>
              <w:t>2160,0</w:t>
            </w:r>
            <w:bookmarkEnd w:id="22"/>
            <w:bookmarkEnd w:id="23"/>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540,0</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25</w:t>
            </w: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bookmarkStart w:id="24" w:name="OLE_LINK346"/>
            <w:bookmarkStart w:id="25" w:name="OLE_LINK347"/>
            <w:r w:rsidRPr="0036634F">
              <w:rPr>
                <w:rFonts w:ascii="Times New Roman" w:hAnsi="Times New Roman"/>
                <w:sz w:val="20"/>
                <w:szCs w:val="20"/>
              </w:rPr>
              <w:t>1620,0</w:t>
            </w:r>
            <w:bookmarkEnd w:id="24"/>
            <w:bookmarkEnd w:id="25"/>
          </w:p>
        </w:tc>
      </w:tr>
      <w:tr w:rsidR="0091090A" w:rsidRPr="0036634F" w:rsidTr="0036634F">
        <w:trPr>
          <w:gridBefore w:val="2"/>
          <w:gridAfter w:val="1"/>
          <w:wBefore w:w="960" w:type="dxa"/>
          <w:wAfter w:w="2919" w:type="dxa"/>
          <w:trHeight w:val="1545"/>
        </w:trPr>
        <w:tc>
          <w:tcPr>
            <w:tcW w:w="2837" w:type="dxa"/>
            <w:tcBorders>
              <w:top w:val="single" w:sz="4" w:space="0" w:color="auto"/>
              <w:left w:val="single" w:sz="4" w:space="0" w:color="auto"/>
              <w:bottom w:val="single" w:sz="4" w:space="0" w:color="auto"/>
              <w:right w:val="single" w:sz="4" w:space="0" w:color="000000"/>
            </w:tcBorders>
            <w:noWrap/>
            <w:vAlign w:val="center"/>
          </w:tcPr>
          <w:p w:rsidR="0091090A" w:rsidRPr="0036634F" w:rsidRDefault="0091090A">
            <w:pPr>
              <w:tabs>
                <w:tab w:val="left" w:pos="48"/>
              </w:tabs>
              <w:autoSpaceDN w:val="0"/>
              <w:ind w:left="-249" w:firstLine="566"/>
              <w:rPr>
                <w:rFonts w:ascii="Times New Roman" w:hAnsi="Times New Roman"/>
                <w:sz w:val="20"/>
                <w:szCs w:val="20"/>
              </w:rPr>
            </w:pPr>
            <w:r w:rsidRPr="0036634F">
              <w:rPr>
                <w:rFonts w:ascii="Times New Roman" w:hAnsi="Times New Roman"/>
                <w:bCs/>
                <w:sz w:val="20"/>
                <w:szCs w:val="20"/>
              </w:rPr>
              <w:t>000 2 02 49999 03 0000 150</w:t>
            </w:r>
          </w:p>
        </w:tc>
        <w:tc>
          <w:tcPr>
            <w:tcW w:w="2978" w:type="dxa"/>
            <w:tcBorders>
              <w:top w:val="single" w:sz="4" w:space="0" w:color="auto"/>
              <w:left w:val="nil"/>
              <w:bottom w:val="single" w:sz="4" w:space="0" w:color="auto"/>
              <w:right w:val="single" w:sz="4" w:space="0" w:color="000000"/>
            </w:tcBorders>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2160,0</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540,0</w:t>
            </w:r>
          </w:p>
        </w:tc>
        <w:tc>
          <w:tcPr>
            <w:tcW w:w="1276"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25</w:t>
            </w:r>
          </w:p>
        </w:tc>
        <w:tc>
          <w:tcPr>
            <w:tcW w:w="1417" w:type="dxa"/>
            <w:tcBorders>
              <w:top w:val="nil"/>
              <w:left w:val="nil"/>
              <w:bottom w:val="single" w:sz="4" w:space="0" w:color="auto"/>
              <w:right w:val="single" w:sz="4" w:space="0" w:color="auto"/>
            </w:tcBorders>
          </w:tcPr>
          <w:p w:rsidR="0091090A" w:rsidRPr="0036634F" w:rsidRDefault="0091090A">
            <w:pPr>
              <w:autoSpaceDN w:val="0"/>
              <w:jc w:val="center"/>
              <w:rPr>
                <w:rFonts w:ascii="Times New Roman" w:hAnsi="Times New Roman"/>
                <w:sz w:val="20"/>
                <w:szCs w:val="20"/>
              </w:rPr>
            </w:pPr>
            <w:bookmarkStart w:id="26" w:name="OLE_LINK196"/>
            <w:bookmarkStart w:id="27" w:name="OLE_LINK197"/>
          </w:p>
          <w:p w:rsidR="0091090A" w:rsidRPr="0036634F" w:rsidRDefault="0091090A">
            <w:pPr>
              <w:autoSpaceDN w:val="0"/>
              <w:jc w:val="center"/>
              <w:rPr>
                <w:rFonts w:ascii="Times New Roman" w:hAnsi="Times New Roman"/>
                <w:sz w:val="20"/>
                <w:szCs w:val="20"/>
              </w:rPr>
            </w:pPr>
          </w:p>
          <w:p w:rsidR="0091090A" w:rsidRPr="0036634F" w:rsidRDefault="0091090A">
            <w:pPr>
              <w:autoSpaceDN w:val="0"/>
              <w:jc w:val="center"/>
              <w:rPr>
                <w:rFonts w:ascii="Times New Roman" w:hAnsi="Times New Roman"/>
                <w:sz w:val="20"/>
                <w:szCs w:val="20"/>
              </w:rPr>
            </w:pPr>
            <w:r w:rsidRPr="0036634F">
              <w:rPr>
                <w:rFonts w:ascii="Times New Roman" w:hAnsi="Times New Roman"/>
                <w:sz w:val="20"/>
                <w:szCs w:val="20"/>
              </w:rPr>
              <w:t>1620,0</w:t>
            </w:r>
            <w:bookmarkEnd w:id="26"/>
            <w:bookmarkEnd w:id="27"/>
          </w:p>
        </w:tc>
      </w:tr>
      <w:tr w:rsidR="0091090A" w:rsidRPr="0036634F" w:rsidTr="0036634F">
        <w:trPr>
          <w:gridBefore w:val="2"/>
          <w:gridAfter w:val="1"/>
          <w:wBefore w:w="960" w:type="dxa"/>
          <w:wAfter w:w="2919" w:type="dxa"/>
          <w:trHeight w:val="375"/>
        </w:trPr>
        <w:tc>
          <w:tcPr>
            <w:tcW w:w="2837" w:type="dxa"/>
            <w:tcBorders>
              <w:top w:val="nil"/>
              <w:left w:val="single" w:sz="4" w:space="0" w:color="auto"/>
              <w:bottom w:val="single" w:sz="4" w:space="0" w:color="auto"/>
              <w:right w:val="single" w:sz="4" w:space="0" w:color="000000"/>
            </w:tcBorders>
            <w:noWrap/>
            <w:vAlign w:val="center"/>
          </w:tcPr>
          <w:p w:rsidR="0091090A" w:rsidRPr="0036634F" w:rsidRDefault="0091090A">
            <w:pPr>
              <w:autoSpaceDN w:val="0"/>
              <w:rPr>
                <w:rFonts w:ascii="Times New Roman" w:hAnsi="Times New Roman"/>
                <w:sz w:val="20"/>
                <w:szCs w:val="20"/>
              </w:rPr>
            </w:pPr>
            <w:r w:rsidRPr="0036634F">
              <w:rPr>
                <w:rFonts w:ascii="Times New Roman" w:hAnsi="Times New Roman"/>
                <w:sz w:val="20"/>
                <w:szCs w:val="20"/>
              </w:rPr>
              <w:t> </w:t>
            </w:r>
          </w:p>
        </w:tc>
        <w:tc>
          <w:tcPr>
            <w:tcW w:w="2978" w:type="dxa"/>
            <w:tcBorders>
              <w:top w:val="single" w:sz="4" w:space="0" w:color="auto"/>
              <w:left w:val="nil"/>
              <w:bottom w:val="single" w:sz="4" w:space="0" w:color="auto"/>
              <w:right w:val="single" w:sz="4" w:space="0" w:color="000000"/>
            </w:tcBorders>
            <w:noWrap/>
            <w:vAlign w:val="center"/>
          </w:tcPr>
          <w:p w:rsidR="0091090A" w:rsidRPr="0036634F" w:rsidRDefault="0091090A">
            <w:pPr>
              <w:autoSpaceDN w:val="0"/>
              <w:rPr>
                <w:rFonts w:ascii="Times New Roman" w:hAnsi="Times New Roman"/>
                <w:b/>
                <w:bCs/>
                <w:sz w:val="20"/>
                <w:szCs w:val="20"/>
              </w:rPr>
            </w:pPr>
            <w:r w:rsidRPr="0036634F">
              <w:rPr>
                <w:rFonts w:ascii="Times New Roman" w:hAnsi="Times New Roman"/>
                <w:b/>
                <w:bCs/>
                <w:sz w:val="20"/>
                <w:szCs w:val="20"/>
              </w:rPr>
              <w:t>Итого доходов</w:t>
            </w:r>
          </w:p>
        </w:tc>
        <w:tc>
          <w:tcPr>
            <w:tcW w:w="992" w:type="dxa"/>
            <w:tcBorders>
              <w:top w:val="nil"/>
              <w:left w:val="nil"/>
              <w:bottom w:val="single" w:sz="4" w:space="0" w:color="auto"/>
              <w:right w:val="single" w:sz="4" w:space="0" w:color="auto"/>
            </w:tcBorders>
            <w:noWrap/>
            <w:vAlign w:val="center"/>
          </w:tcPr>
          <w:p w:rsidR="0091090A" w:rsidRPr="0036634F" w:rsidRDefault="0091090A">
            <w:pPr>
              <w:autoSpaceDN w:val="0"/>
              <w:jc w:val="center"/>
              <w:rPr>
                <w:rFonts w:ascii="Times New Roman" w:hAnsi="Times New Roman"/>
                <w:b/>
                <w:bCs/>
                <w:sz w:val="20"/>
                <w:szCs w:val="20"/>
              </w:rPr>
            </w:pPr>
            <w:bookmarkStart w:id="28" w:name="OLE_LINK30"/>
            <w:bookmarkStart w:id="29" w:name="OLE_LINK31"/>
            <w:r w:rsidRPr="0036634F">
              <w:rPr>
                <w:rFonts w:ascii="Times New Roman" w:hAnsi="Times New Roman"/>
                <w:b/>
                <w:bCs/>
                <w:sz w:val="20"/>
                <w:szCs w:val="20"/>
              </w:rPr>
              <w:t>25536,</w:t>
            </w:r>
            <w:bookmarkEnd w:id="28"/>
            <w:bookmarkEnd w:id="29"/>
            <w:r w:rsidRPr="0036634F">
              <w:rPr>
                <w:rFonts w:ascii="Times New Roman" w:hAnsi="Times New Roman"/>
                <w:b/>
                <w:bCs/>
                <w:sz w:val="20"/>
                <w:szCs w:val="20"/>
              </w:rPr>
              <w:t>9</w:t>
            </w:r>
          </w:p>
        </w:tc>
        <w:tc>
          <w:tcPr>
            <w:tcW w:w="1276" w:type="dxa"/>
            <w:tcBorders>
              <w:top w:val="nil"/>
              <w:left w:val="nil"/>
              <w:bottom w:val="single" w:sz="4" w:space="0" w:color="auto"/>
              <w:right w:val="single" w:sz="4" w:space="0" w:color="auto"/>
            </w:tcBorders>
            <w:noWrap/>
            <w:vAlign w:val="bottom"/>
          </w:tcPr>
          <w:p w:rsidR="0091090A" w:rsidRPr="0036634F" w:rsidRDefault="0091090A">
            <w:pPr>
              <w:autoSpaceDN w:val="0"/>
              <w:jc w:val="right"/>
              <w:rPr>
                <w:rFonts w:ascii="Times New Roman" w:hAnsi="Times New Roman"/>
                <w:b/>
                <w:bCs/>
                <w:sz w:val="20"/>
                <w:szCs w:val="20"/>
              </w:rPr>
            </w:pPr>
            <w:r w:rsidRPr="0036634F">
              <w:rPr>
                <w:rFonts w:ascii="Times New Roman" w:hAnsi="Times New Roman"/>
                <w:b/>
                <w:bCs/>
                <w:sz w:val="20"/>
                <w:szCs w:val="20"/>
              </w:rPr>
              <w:t>5585,8</w:t>
            </w:r>
          </w:p>
        </w:tc>
        <w:tc>
          <w:tcPr>
            <w:tcW w:w="1276" w:type="dxa"/>
            <w:tcBorders>
              <w:top w:val="nil"/>
              <w:left w:val="nil"/>
              <w:bottom w:val="single" w:sz="4" w:space="0" w:color="auto"/>
              <w:right w:val="single" w:sz="4" w:space="0" w:color="auto"/>
            </w:tcBorders>
            <w:noWrap/>
            <w:vAlign w:val="bottom"/>
          </w:tcPr>
          <w:p w:rsidR="0091090A" w:rsidRPr="0036634F" w:rsidRDefault="0091090A">
            <w:pPr>
              <w:autoSpaceDN w:val="0"/>
              <w:jc w:val="right"/>
              <w:rPr>
                <w:rFonts w:ascii="Times New Roman" w:hAnsi="Times New Roman"/>
                <w:b/>
                <w:bCs/>
                <w:sz w:val="20"/>
                <w:szCs w:val="20"/>
              </w:rPr>
            </w:pPr>
          </w:p>
        </w:tc>
        <w:tc>
          <w:tcPr>
            <w:tcW w:w="1417" w:type="dxa"/>
            <w:tcBorders>
              <w:top w:val="nil"/>
              <w:left w:val="nil"/>
              <w:bottom w:val="single" w:sz="4" w:space="0" w:color="auto"/>
              <w:right w:val="single" w:sz="4" w:space="0" w:color="auto"/>
            </w:tcBorders>
          </w:tcPr>
          <w:p w:rsidR="0091090A" w:rsidRPr="0036634F" w:rsidRDefault="0091090A">
            <w:pPr>
              <w:autoSpaceDN w:val="0"/>
              <w:jc w:val="right"/>
              <w:rPr>
                <w:rFonts w:ascii="Times New Roman" w:hAnsi="Times New Roman"/>
                <w:b/>
                <w:bCs/>
                <w:sz w:val="20"/>
                <w:szCs w:val="20"/>
              </w:rPr>
            </w:pPr>
            <w:r w:rsidRPr="0036634F">
              <w:rPr>
                <w:rFonts w:ascii="Times New Roman" w:hAnsi="Times New Roman"/>
                <w:b/>
                <w:bCs/>
                <w:sz w:val="20"/>
                <w:szCs w:val="20"/>
              </w:rPr>
              <w:t>19951,1</w:t>
            </w:r>
          </w:p>
        </w:tc>
      </w:tr>
    </w:tbl>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bookmarkStart w:id="30" w:name="OLE_LINK7"/>
      <w:bookmarkStart w:id="31" w:name="OLE_LINK6"/>
      <w:bookmarkStart w:id="32" w:name="OLE_LINK21"/>
      <w:bookmarkStart w:id="33" w:name="OLE_LINK11"/>
    </w:p>
    <w:p w:rsidR="0091090A" w:rsidRPr="0036634F" w:rsidRDefault="0091090A" w:rsidP="00EA2B63">
      <w:pPr>
        <w:autoSpaceDE w:val="0"/>
        <w:autoSpaceDN w:val="0"/>
        <w:adjustRightInd w:val="0"/>
        <w:spacing w:after="0" w:line="240" w:lineRule="auto"/>
        <w:ind w:left="5041"/>
        <w:jc w:val="right"/>
        <w:rPr>
          <w:rFonts w:ascii="Times New Roman" w:hAnsi="Times New Roman"/>
          <w:bCs/>
          <w:sz w:val="24"/>
          <w:szCs w:val="24"/>
        </w:rPr>
      </w:pPr>
      <w:r w:rsidRPr="0036634F">
        <w:rPr>
          <w:rFonts w:ascii="Times New Roman" w:hAnsi="Times New Roman"/>
          <w:bCs/>
          <w:sz w:val="24"/>
          <w:szCs w:val="24"/>
        </w:rPr>
        <w:t>Приложение 2</w:t>
      </w:r>
    </w:p>
    <w:p w:rsidR="0091090A" w:rsidRPr="0036634F" w:rsidRDefault="0091090A" w:rsidP="00EA2B63">
      <w:pPr>
        <w:autoSpaceDE w:val="0"/>
        <w:autoSpaceDN w:val="0"/>
        <w:adjustRightInd w:val="0"/>
        <w:spacing w:after="0" w:line="240" w:lineRule="auto"/>
        <w:ind w:left="5041"/>
        <w:jc w:val="right"/>
        <w:rPr>
          <w:rFonts w:ascii="Times New Roman" w:hAnsi="Times New Roman"/>
          <w:bCs/>
          <w:sz w:val="24"/>
          <w:szCs w:val="24"/>
        </w:rPr>
      </w:pPr>
      <w:r>
        <w:rPr>
          <w:rFonts w:ascii="Times New Roman" w:hAnsi="Times New Roman"/>
          <w:bCs/>
          <w:sz w:val="24"/>
          <w:szCs w:val="24"/>
        </w:rPr>
        <w:t xml:space="preserve">к </w:t>
      </w:r>
      <w:r w:rsidRPr="0036634F">
        <w:rPr>
          <w:rFonts w:ascii="Times New Roman" w:hAnsi="Times New Roman"/>
          <w:bCs/>
          <w:sz w:val="24"/>
          <w:szCs w:val="24"/>
        </w:rPr>
        <w:t>постановлению</w:t>
      </w:r>
      <w:r>
        <w:rPr>
          <w:rFonts w:ascii="Times New Roman" w:hAnsi="Times New Roman"/>
          <w:bCs/>
          <w:sz w:val="24"/>
          <w:szCs w:val="24"/>
        </w:rPr>
        <w:t xml:space="preserve"> аппарата </w:t>
      </w:r>
      <w:r w:rsidRPr="0036634F">
        <w:rPr>
          <w:rFonts w:ascii="Times New Roman" w:hAnsi="Times New Roman"/>
          <w:bCs/>
          <w:sz w:val="24"/>
          <w:szCs w:val="24"/>
        </w:rPr>
        <w:t xml:space="preserve">Совета депутатов </w:t>
      </w:r>
      <w:r w:rsidRPr="0036634F">
        <w:rPr>
          <w:rFonts w:ascii="Times New Roman" w:hAnsi="Times New Roman"/>
          <w:sz w:val="24"/>
          <w:szCs w:val="24"/>
        </w:rPr>
        <w:t xml:space="preserve">муниципального округа </w:t>
      </w:r>
      <w:r w:rsidRPr="0036634F">
        <w:rPr>
          <w:rFonts w:ascii="Times New Roman" w:hAnsi="Times New Roman"/>
          <w:bCs/>
          <w:sz w:val="24"/>
          <w:szCs w:val="24"/>
        </w:rPr>
        <w:t>Рязанский</w:t>
      </w:r>
    </w:p>
    <w:p w:rsidR="0091090A" w:rsidRPr="0036634F" w:rsidRDefault="0091090A" w:rsidP="00EA2B63">
      <w:pPr>
        <w:autoSpaceDE w:val="0"/>
        <w:autoSpaceDN w:val="0"/>
        <w:adjustRightInd w:val="0"/>
        <w:spacing w:after="0" w:line="240" w:lineRule="auto"/>
        <w:ind w:left="5041"/>
        <w:jc w:val="right"/>
        <w:rPr>
          <w:rFonts w:ascii="Times New Roman" w:hAnsi="Times New Roman"/>
          <w:b/>
          <w:sz w:val="24"/>
          <w:szCs w:val="24"/>
        </w:rPr>
      </w:pPr>
      <w:r w:rsidRPr="0036634F">
        <w:rPr>
          <w:rFonts w:ascii="Times New Roman" w:hAnsi="Times New Roman"/>
          <w:bCs/>
          <w:sz w:val="24"/>
          <w:szCs w:val="24"/>
        </w:rPr>
        <w:t>09.06.2020  года № 38</w:t>
      </w:r>
    </w:p>
    <w:bookmarkEnd w:id="30"/>
    <w:bookmarkEnd w:id="31"/>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jc w:val="center"/>
        <w:rPr>
          <w:rFonts w:ascii="Times New Roman" w:hAnsi="Times New Roman"/>
          <w:b/>
          <w:sz w:val="28"/>
          <w:szCs w:val="28"/>
        </w:rPr>
      </w:pPr>
    </w:p>
    <w:bookmarkEnd w:id="32"/>
    <w:bookmarkEnd w:id="33"/>
    <w:p w:rsidR="0091090A" w:rsidRPr="0036634F" w:rsidRDefault="0091090A" w:rsidP="003A0B1E">
      <w:pPr>
        <w:autoSpaceDE w:val="0"/>
        <w:autoSpaceDN w:val="0"/>
        <w:adjustRightInd w:val="0"/>
        <w:spacing w:after="0" w:line="240" w:lineRule="auto"/>
        <w:jc w:val="center"/>
        <w:rPr>
          <w:rFonts w:ascii="Times New Roman" w:hAnsi="Times New Roman"/>
          <w:b/>
          <w:sz w:val="28"/>
          <w:szCs w:val="28"/>
        </w:rPr>
      </w:pPr>
      <w:r w:rsidRPr="0036634F">
        <w:rPr>
          <w:rFonts w:ascii="Times New Roman" w:hAnsi="Times New Roman"/>
          <w:b/>
          <w:sz w:val="28"/>
          <w:szCs w:val="28"/>
        </w:rPr>
        <w:t xml:space="preserve">Ведомственная структура расходов </w:t>
      </w:r>
    </w:p>
    <w:p w:rsidR="0091090A" w:rsidRPr="0036634F" w:rsidRDefault="0091090A" w:rsidP="003A0B1E">
      <w:pPr>
        <w:autoSpaceDE w:val="0"/>
        <w:autoSpaceDN w:val="0"/>
        <w:adjustRightInd w:val="0"/>
        <w:spacing w:after="0" w:line="240" w:lineRule="auto"/>
        <w:jc w:val="center"/>
        <w:rPr>
          <w:rFonts w:ascii="Times New Roman" w:hAnsi="Times New Roman"/>
          <w:b/>
          <w:sz w:val="28"/>
          <w:szCs w:val="28"/>
        </w:rPr>
      </w:pPr>
      <w:r w:rsidRPr="0036634F">
        <w:rPr>
          <w:rFonts w:ascii="Times New Roman" w:hAnsi="Times New Roman"/>
          <w:b/>
          <w:sz w:val="28"/>
          <w:szCs w:val="28"/>
        </w:rPr>
        <w:t xml:space="preserve">бюджета муниципального округа Рязанский на 2020 год </w:t>
      </w:r>
    </w:p>
    <w:p w:rsidR="0091090A" w:rsidRPr="0036634F" w:rsidRDefault="0091090A" w:rsidP="003A0B1E">
      <w:pPr>
        <w:autoSpaceDE w:val="0"/>
        <w:autoSpaceDN w:val="0"/>
        <w:adjustRightInd w:val="0"/>
        <w:spacing w:after="0" w:line="240" w:lineRule="auto"/>
        <w:jc w:val="center"/>
        <w:rPr>
          <w:rFonts w:ascii="Times New Roman" w:hAnsi="Times New Roman"/>
          <w:b/>
          <w:sz w:val="28"/>
          <w:szCs w:val="28"/>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1"/>
        <w:gridCol w:w="567"/>
        <w:gridCol w:w="567"/>
        <w:gridCol w:w="567"/>
        <w:gridCol w:w="1417"/>
        <w:gridCol w:w="570"/>
        <w:gridCol w:w="1134"/>
        <w:gridCol w:w="993"/>
        <w:gridCol w:w="850"/>
        <w:gridCol w:w="1134"/>
      </w:tblGrid>
      <w:tr w:rsidR="0091090A" w:rsidRPr="0036634F" w:rsidTr="003A0B1E">
        <w:trPr>
          <w:trHeight w:val="1414"/>
        </w:trPr>
        <w:tc>
          <w:tcPr>
            <w:tcW w:w="2550"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4"/>
                <w:szCs w:val="24"/>
              </w:rPr>
            </w:pPr>
            <w:r w:rsidRPr="0036634F">
              <w:rPr>
                <w:rFonts w:ascii="Times New Roman" w:hAnsi="Times New Roman"/>
                <w:b/>
                <w:sz w:val="24"/>
                <w:szCs w:val="24"/>
              </w:rPr>
              <w:t>Наименование</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p w:rsidR="0091090A" w:rsidRPr="0036634F" w:rsidRDefault="0091090A">
            <w:pPr>
              <w:autoSpaceDE w:val="0"/>
              <w:autoSpaceDN w:val="0"/>
              <w:adjustRightInd w:val="0"/>
              <w:spacing w:after="0" w:line="240" w:lineRule="auto"/>
              <w:jc w:val="center"/>
              <w:rPr>
                <w:rFonts w:ascii="Times New Roman" w:hAnsi="Times New Roman"/>
                <w:b/>
                <w:sz w:val="20"/>
                <w:szCs w:val="20"/>
              </w:rPr>
            </w:pPr>
          </w:p>
          <w:p w:rsidR="0091090A" w:rsidRPr="0036634F" w:rsidRDefault="0091090A">
            <w:pPr>
              <w:autoSpaceDE w:val="0"/>
              <w:autoSpaceDN w:val="0"/>
              <w:adjustRightInd w:val="0"/>
              <w:spacing w:after="0" w:line="240" w:lineRule="auto"/>
              <w:jc w:val="center"/>
              <w:rPr>
                <w:rFonts w:ascii="Times New Roman" w:hAnsi="Times New Roman"/>
                <w:b/>
                <w:sz w:val="20"/>
                <w:szCs w:val="20"/>
              </w:rPr>
            </w:pPr>
          </w:p>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КВ</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Рз</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ПР</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ЦСР</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ВР</w:t>
            </w:r>
          </w:p>
        </w:tc>
        <w:tc>
          <w:tcPr>
            <w:tcW w:w="1134"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bookmarkStart w:id="34" w:name="OLE_LINK34"/>
            <w:bookmarkStart w:id="35" w:name="OLE_LINK35"/>
            <w:r w:rsidRPr="0036634F">
              <w:rPr>
                <w:rFonts w:ascii="Times New Roman" w:hAnsi="Times New Roman"/>
                <w:b/>
                <w:sz w:val="20"/>
                <w:szCs w:val="20"/>
              </w:rPr>
              <w:t xml:space="preserve">Утверждено на 2020 год </w:t>
            </w:r>
            <w:bookmarkStart w:id="36" w:name="OLE_LINK32"/>
            <w:bookmarkStart w:id="37" w:name="OLE_LINK33"/>
            <w:r w:rsidRPr="0036634F">
              <w:rPr>
                <w:rFonts w:ascii="Times New Roman" w:hAnsi="Times New Roman"/>
                <w:b/>
                <w:sz w:val="20"/>
                <w:szCs w:val="20"/>
              </w:rPr>
              <w:t>(тыс. руб.)</w:t>
            </w:r>
            <w:bookmarkEnd w:id="34"/>
            <w:bookmarkEnd w:id="35"/>
            <w:bookmarkEnd w:id="36"/>
            <w:bookmarkEnd w:id="37"/>
          </w:p>
        </w:tc>
        <w:tc>
          <w:tcPr>
            <w:tcW w:w="993" w:type="dxa"/>
          </w:tcPr>
          <w:p w:rsidR="0091090A" w:rsidRPr="0036634F" w:rsidRDefault="0091090A">
            <w:pPr>
              <w:autoSpaceDE w:val="0"/>
              <w:autoSpaceDN w:val="0"/>
              <w:adjustRightInd w:val="0"/>
              <w:spacing w:after="0" w:line="240" w:lineRule="auto"/>
              <w:jc w:val="center"/>
              <w:rPr>
                <w:rFonts w:ascii="Times New Roman" w:hAnsi="Times New Roman"/>
                <w:b/>
                <w:sz w:val="24"/>
                <w:szCs w:val="24"/>
              </w:rPr>
            </w:pPr>
            <w:r w:rsidRPr="0036634F">
              <w:rPr>
                <w:rFonts w:ascii="Times New Roman" w:hAnsi="Times New Roman"/>
                <w:b/>
                <w:sz w:val="20"/>
                <w:szCs w:val="20"/>
              </w:rPr>
              <w:t xml:space="preserve">Исполнение за 1 квартал </w:t>
            </w:r>
            <w:smartTag w:uri="urn:schemas-microsoft-com:office:smarttags" w:element="metricconverter">
              <w:smartTagPr>
                <w:attr w:name="ProductID" w:val="2020 г"/>
              </w:smartTagPr>
              <w:r w:rsidRPr="0036634F">
                <w:rPr>
                  <w:rFonts w:ascii="Times New Roman" w:hAnsi="Times New Roman"/>
                  <w:b/>
                  <w:sz w:val="20"/>
                  <w:szCs w:val="20"/>
                </w:rPr>
                <w:t>2020 г</w:t>
              </w:r>
            </w:smartTag>
            <w:r w:rsidRPr="0036634F">
              <w:rPr>
                <w:rFonts w:ascii="Times New Roman" w:hAnsi="Times New Roman"/>
                <w:b/>
                <w:sz w:val="20"/>
                <w:szCs w:val="20"/>
              </w:rPr>
              <w:t>. (тыс. руб.)</w:t>
            </w:r>
          </w:p>
        </w:tc>
        <w:tc>
          <w:tcPr>
            <w:tcW w:w="850"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Выполнение плановых показателей в %</w:t>
            </w:r>
          </w:p>
        </w:tc>
        <w:tc>
          <w:tcPr>
            <w:tcW w:w="1134"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Остаток неисполненных расходов бюджета</w:t>
            </w:r>
          </w:p>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(тыс. руб.)</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ОБЩЕГОСУДАРСТВЕННЫЕ ВОПРОСЫ</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00</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bookmarkStart w:id="38" w:name="OLE_LINK20"/>
            <w:bookmarkStart w:id="39" w:name="OLE_LINK43"/>
            <w:bookmarkStart w:id="40" w:name="OLE_LINK44"/>
            <w:r w:rsidRPr="0036634F">
              <w:rPr>
                <w:rFonts w:ascii="Times New Roman" w:hAnsi="Times New Roman"/>
                <w:b/>
                <w:sz w:val="20"/>
                <w:szCs w:val="20"/>
              </w:rPr>
              <w:t>20584,</w:t>
            </w:r>
            <w:bookmarkEnd w:id="38"/>
            <w:bookmarkEnd w:id="39"/>
            <w:bookmarkEnd w:id="40"/>
            <w:r w:rsidRPr="0036634F">
              <w:rPr>
                <w:rFonts w:ascii="Times New Roman" w:hAnsi="Times New Roman"/>
                <w:b/>
                <w:sz w:val="20"/>
                <w:szCs w:val="20"/>
              </w:rPr>
              <w:t>8</w:t>
            </w:r>
          </w:p>
        </w:tc>
        <w:tc>
          <w:tcPr>
            <w:tcW w:w="993"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bookmarkStart w:id="41" w:name="OLE_LINK45"/>
            <w:bookmarkStart w:id="42" w:name="OLE_LINK48"/>
            <w:r w:rsidRPr="0036634F">
              <w:rPr>
                <w:rFonts w:ascii="Times New Roman" w:hAnsi="Times New Roman"/>
                <w:b/>
                <w:sz w:val="20"/>
                <w:szCs w:val="20"/>
              </w:rPr>
              <w:t>5146</w:t>
            </w:r>
            <w:bookmarkEnd w:id="41"/>
            <w:bookmarkEnd w:id="42"/>
            <w:r w:rsidRPr="0036634F">
              <w:rPr>
                <w:rFonts w:ascii="Times New Roman" w:hAnsi="Times New Roman"/>
                <w:b/>
                <w:sz w:val="20"/>
                <w:szCs w:val="20"/>
              </w:rPr>
              <w:t>,5</w:t>
            </w:r>
          </w:p>
        </w:tc>
        <w:tc>
          <w:tcPr>
            <w:tcW w:w="850"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25,0</w:t>
            </w:r>
          </w:p>
        </w:tc>
        <w:tc>
          <w:tcPr>
            <w:tcW w:w="1134"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bookmarkStart w:id="43" w:name="OLE_LINK49"/>
            <w:bookmarkStart w:id="44" w:name="OLE_LINK50"/>
            <w:r w:rsidRPr="0036634F">
              <w:rPr>
                <w:rFonts w:ascii="Times New Roman" w:hAnsi="Times New Roman"/>
                <w:b/>
                <w:sz w:val="20"/>
                <w:szCs w:val="20"/>
              </w:rPr>
              <w:t>15438,</w:t>
            </w:r>
            <w:bookmarkEnd w:id="43"/>
            <w:bookmarkEnd w:id="44"/>
            <w:r w:rsidRPr="0036634F">
              <w:rPr>
                <w:rFonts w:ascii="Times New Roman" w:hAnsi="Times New Roman"/>
                <w:b/>
                <w:sz w:val="20"/>
                <w:szCs w:val="20"/>
              </w:rPr>
              <w:t>3</w:t>
            </w:r>
          </w:p>
        </w:tc>
      </w:tr>
      <w:tr w:rsidR="0091090A" w:rsidRPr="0036634F" w:rsidTr="003A0B1E">
        <w:tc>
          <w:tcPr>
            <w:tcW w:w="2550" w:type="dxa"/>
          </w:tcPr>
          <w:p w:rsidR="0091090A" w:rsidRPr="0036634F" w:rsidRDefault="0091090A">
            <w:pPr>
              <w:tabs>
                <w:tab w:val="left" w:pos="1620"/>
              </w:tabs>
              <w:spacing w:after="0" w:line="240" w:lineRule="auto"/>
              <w:jc w:val="both"/>
              <w:rPr>
                <w:rFonts w:ascii="Times New Roman" w:hAnsi="Times New Roman"/>
                <w:b/>
                <w:sz w:val="20"/>
                <w:szCs w:val="20"/>
              </w:rPr>
            </w:pPr>
            <w:r w:rsidRPr="0036634F">
              <w:rPr>
                <w:rFonts w:ascii="Times New Roman" w:hAnsi="Times New Roman"/>
                <w:b/>
                <w:sz w:val="20"/>
                <w:szCs w:val="20"/>
              </w:rPr>
              <w:t xml:space="preserve">Функционирование высшего  должностного лица субъекта Российской Федерации и муниципального образования </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4675,2</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1483,8</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45" w:name="OLE_LINK57"/>
            <w:bookmarkStart w:id="46" w:name="OLE_LINK58"/>
            <w:r w:rsidRPr="0036634F">
              <w:rPr>
                <w:rFonts w:ascii="Times New Roman" w:hAnsi="Times New Roman"/>
                <w:sz w:val="20"/>
                <w:szCs w:val="20"/>
              </w:rPr>
              <w:t>3191,</w:t>
            </w:r>
            <w:bookmarkEnd w:id="45"/>
            <w:bookmarkEnd w:id="46"/>
            <w:r w:rsidRPr="0036634F">
              <w:rPr>
                <w:rFonts w:ascii="Times New Roman" w:hAnsi="Times New Roman"/>
                <w:sz w:val="20"/>
                <w:szCs w:val="20"/>
              </w:rPr>
              <w:t>4</w:t>
            </w:r>
          </w:p>
        </w:tc>
      </w:tr>
      <w:tr w:rsidR="0091090A" w:rsidRPr="0036634F" w:rsidTr="003A0B1E">
        <w:tc>
          <w:tcPr>
            <w:tcW w:w="2550" w:type="dxa"/>
            <w:vAlign w:val="bottom"/>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Глава муниципального округа Рязанский</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31 А 01 00100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4582,0</w:t>
            </w:r>
          </w:p>
        </w:tc>
        <w:tc>
          <w:tcPr>
            <w:tcW w:w="993" w:type="dxa"/>
          </w:tcPr>
          <w:p w:rsidR="0091090A" w:rsidRPr="0036634F" w:rsidRDefault="0091090A">
            <w:pPr>
              <w:spacing w:after="0" w:line="240" w:lineRule="auto"/>
              <w:jc w:val="center"/>
              <w:rPr>
                <w:rFonts w:ascii="Times New Roman" w:hAnsi="Times New Roman"/>
                <w:sz w:val="20"/>
                <w:szCs w:val="20"/>
              </w:rPr>
            </w:pPr>
            <w:bookmarkStart w:id="47" w:name="OLE_LINK53"/>
            <w:bookmarkStart w:id="48" w:name="OLE_LINK60"/>
            <w:r w:rsidRPr="0036634F">
              <w:rPr>
                <w:rFonts w:ascii="Times New Roman" w:hAnsi="Times New Roman"/>
                <w:sz w:val="20"/>
                <w:szCs w:val="20"/>
              </w:rPr>
              <w:t>1390,</w:t>
            </w:r>
            <w:bookmarkEnd w:id="47"/>
            <w:bookmarkEnd w:id="48"/>
            <w:r w:rsidRPr="0036634F">
              <w:rPr>
                <w:rFonts w:ascii="Times New Roman" w:hAnsi="Times New Roman"/>
                <w:sz w:val="20"/>
                <w:szCs w:val="20"/>
              </w:rPr>
              <w:t>6</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30,3</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3191,4</w:t>
            </w:r>
          </w:p>
        </w:tc>
      </w:tr>
      <w:tr w:rsidR="0091090A" w:rsidRPr="0036634F" w:rsidTr="003A0B1E">
        <w:tc>
          <w:tcPr>
            <w:tcW w:w="2550" w:type="dxa"/>
          </w:tcPr>
          <w:p w:rsidR="0091090A" w:rsidRPr="0036634F" w:rsidRDefault="0091090A">
            <w:pPr>
              <w:spacing w:after="0" w:line="240" w:lineRule="auto"/>
              <w:jc w:val="both"/>
              <w:rPr>
                <w:rFonts w:ascii="Times New Roman" w:hAnsi="Times New Roman"/>
                <w:sz w:val="20"/>
                <w:szCs w:val="20"/>
              </w:rPr>
            </w:pPr>
            <w:r w:rsidRPr="0036634F">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31 А 01 00100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49" w:name="OLE_LINK2"/>
            <w:bookmarkStart w:id="50" w:name="OLE_LINK3"/>
            <w:bookmarkStart w:id="51" w:name="OLE_LINK46"/>
            <w:bookmarkStart w:id="52" w:name="OLE_LINK164"/>
            <w:bookmarkStart w:id="53" w:name="OLE_LINK165"/>
            <w:bookmarkStart w:id="54" w:name="OLE_LINK59"/>
            <w:bookmarkStart w:id="55" w:name="OLE_LINK99"/>
            <w:r w:rsidRPr="0036634F">
              <w:rPr>
                <w:rFonts w:ascii="Times New Roman" w:hAnsi="Times New Roman"/>
                <w:sz w:val="20"/>
                <w:szCs w:val="20"/>
              </w:rPr>
              <w:t>4522,</w:t>
            </w:r>
            <w:bookmarkEnd w:id="49"/>
            <w:bookmarkEnd w:id="50"/>
            <w:bookmarkEnd w:id="51"/>
            <w:bookmarkEnd w:id="52"/>
            <w:bookmarkEnd w:id="53"/>
            <w:bookmarkEnd w:id="54"/>
            <w:bookmarkEnd w:id="55"/>
            <w:r w:rsidRPr="0036634F">
              <w:rPr>
                <w:rFonts w:ascii="Times New Roman" w:hAnsi="Times New Roman"/>
                <w:sz w:val="20"/>
                <w:szCs w:val="20"/>
              </w:rPr>
              <w:t>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1380,6</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30,5</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3191,4</w:t>
            </w:r>
          </w:p>
        </w:tc>
      </w:tr>
      <w:tr w:rsidR="0091090A" w:rsidRPr="0036634F" w:rsidTr="003A0B1E">
        <w:tc>
          <w:tcPr>
            <w:tcW w:w="2550" w:type="dxa"/>
          </w:tcPr>
          <w:p w:rsidR="0091090A" w:rsidRPr="0036634F" w:rsidRDefault="0091090A">
            <w:pPr>
              <w:spacing w:after="0" w:line="240" w:lineRule="auto"/>
              <w:jc w:val="both"/>
              <w:rPr>
                <w:rFonts w:ascii="Times New Roman" w:hAnsi="Times New Roman"/>
                <w:sz w:val="20"/>
                <w:szCs w:val="20"/>
              </w:rPr>
            </w:pPr>
            <w:r w:rsidRPr="0036634F">
              <w:rPr>
                <w:rFonts w:ascii="Times New Roman" w:hAnsi="Times New Roman"/>
                <w:sz w:val="20"/>
                <w:szCs w:val="20"/>
              </w:rPr>
              <w:t xml:space="preserve">Расходы на выплаты персоналу государственных (муниципальных) органов </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31 А 01 00100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120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4522,0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1380,6</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30,5</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3141,4</w:t>
            </w:r>
          </w:p>
        </w:tc>
      </w:tr>
      <w:tr w:rsidR="0091090A" w:rsidRPr="0036634F" w:rsidTr="003A0B1E">
        <w:tc>
          <w:tcPr>
            <w:tcW w:w="2550" w:type="dxa"/>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 xml:space="preserve">Закупка товаров, работ и услуг для государственных (муниципальных) нужд </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color w:val="000000"/>
                <w:sz w:val="20"/>
                <w:szCs w:val="20"/>
              </w:rPr>
              <w:t>31 А 01 00100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60,0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56" w:name="OLE_LINK8"/>
            <w:bookmarkStart w:id="57" w:name="OLE_LINK9"/>
            <w:r w:rsidRPr="0036634F">
              <w:rPr>
                <w:rFonts w:ascii="Times New Roman" w:hAnsi="Times New Roman"/>
                <w:sz w:val="20"/>
                <w:szCs w:val="20"/>
              </w:rPr>
              <w:t>10,0</w:t>
            </w:r>
            <w:bookmarkEnd w:id="56"/>
            <w:bookmarkEnd w:id="57"/>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50.0</w:t>
            </w:r>
          </w:p>
        </w:tc>
      </w:tr>
      <w:tr w:rsidR="0091090A" w:rsidRPr="0036634F" w:rsidTr="003A0B1E">
        <w:tc>
          <w:tcPr>
            <w:tcW w:w="2550" w:type="dxa"/>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 xml:space="preserve">Иные закупки товаров, работ и услуг для обеспечения государственных (муниципальных) нужд </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color w:val="000000"/>
                <w:sz w:val="20"/>
                <w:szCs w:val="20"/>
              </w:rPr>
              <w:t>31 А 01 00100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60,0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50,0</w:t>
            </w:r>
          </w:p>
        </w:tc>
      </w:tr>
      <w:tr w:rsidR="0091090A" w:rsidRPr="0036634F" w:rsidTr="003A0B1E">
        <w:tc>
          <w:tcPr>
            <w:tcW w:w="2550" w:type="dxa"/>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Прочие расходы в сфере здравоохранения</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35 Г 01 01100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58" w:name="OLE_LINK4"/>
            <w:bookmarkStart w:id="59" w:name="OLE_LINK5"/>
            <w:r w:rsidRPr="0036634F">
              <w:rPr>
                <w:rFonts w:ascii="Times New Roman" w:hAnsi="Times New Roman"/>
                <w:sz w:val="20"/>
                <w:szCs w:val="20"/>
              </w:rPr>
              <w:t>93,2</w:t>
            </w:r>
            <w:bookmarkEnd w:id="58"/>
            <w:bookmarkEnd w:id="59"/>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93,2</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r>
      <w:tr w:rsidR="0091090A" w:rsidRPr="0036634F" w:rsidTr="003A0B1E">
        <w:tc>
          <w:tcPr>
            <w:tcW w:w="2550" w:type="dxa"/>
            <w:vAlign w:val="bottom"/>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35 Г 01 01100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93,2</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93,2</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r>
      <w:tr w:rsidR="0091090A" w:rsidRPr="0036634F" w:rsidTr="003A0B1E">
        <w:tc>
          <w:tcPr>
            <w:tcW w:w="2550" w:type="dxa"/>
            <w:vAlign w:val="bottom"/>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 xml:space="preserve">Расходы на выплаты персоналу государственных (муниципальных) органов </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35 Г 01 01100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120</w:t>
            </w:r>
          </w:p>
        </w:tc>
        <w:tc>
          <w:tcPr>
            <w:tcW w:w="1134"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93,2</w:t>
            </w:r>
          </w:p>
        </w:tc>
        <w:tc>
          <w:tcPr>
            <w:tcW w:w="993"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93,2</w:t>
            </w:r>
          </w:p>
        </w:tc>
        <w:tc>
          <w:tcPr>
            <w:tcW w:w="850"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Функционирование законодательных</w:t>
            </w:r>
          </w:p>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(представительных) органов государственной власти и представительных органов муниципальных образований</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bookmarkStart w:id="60" w:name="OLE_LINK28"/>
            <w:bookmarkStart w:id="61" w:name="OLE_LINK29"/>
            <w:r w:rsidRPr="0036634F">
              <w:rPr>
                <w:rFonts w:ascii="Times New Roman" w:hAnsi="Times New Roman"/>
                <w:sz w:val="20"/>
                <w:szCs w:val="20"/>
              </w:rPr>
              <w:t>2355,0</w:t>
            </w:r>
            <w:bookmarkEnd w:id="60"/>
            <w:bookmarkEnd w:id="61"/>
          </w:p>
        </w:tc>
        <w:tc>
          <w:tcPr>
            <w:tcW w:w="993"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540,0</w:t>
            </w:r>
          </w:p>
        </w:tc>
        <w:tc>
          <w:tcPr>
            <w:tcW w:w="850"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22,9</w:t>
            </w:r>
          </w:p>
        </w:tc>
        <w:tc>
          <w:tcPr>
            <w:tcW w:w="1134"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bookmarkStart w:id="62" w:name="OLE_LINK170"/>
            <w:bookmarkStart w:id="63" w:name="OLE_LINK171"/>
            <w:r w:rsidRPr="0036634F">
              <w:rPr>
                <w:rFonts w:ascii="Times New Roman" w:hAnsi="Times New Roman"/>
                <w:sz w:val="20"/>
                <w:szCs w:val="20"/>
              </w:rPr>
              <w:t>1815</w:t>
            </w:r>
            <w:bookmarkEnd w:id="62"/>
            <w:bookmarkEnd w:id="63"/>
            <w:r w:rsidRPr="0036634F">
              <w:rPr>
                <w:rFonts w:ascii="Times New Roman" w:hAnsi="Times New Roman"/>
                <w:sz w:val="20"/>
                <w:szCs w:val="20"/>
              </w:rPr>
              <w:t>,0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Депутаты Совета депутатов муниципального округа Рязанский</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w:t>
            </w:r>
            <w:r w:rsidRPr="0036634F">
              <w:rPr>
                <w:rFonts w:ascii="Times New Roman" w:eastAsia="Batang" w:hAnsi="Times New Roman"/>
                <w:sz w:val="20"/>
                <w:szCs w:val="20"/>
              </w:rPr>
              <w:t>А </w:t>
            </w:r>
            <w:r w:rsidRPr="0036634F">
              <w:rPr>
                <w:rFonts w:ascii="Times New Roman" w:hAnsi="Times New Roman"/>
                <w:sz w:val="20"/>
                <w:szCs w:val="20"/>
              </w:rPr>
              <w:t>01 00200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195,0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195,0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Закупка товаров, работ и услуг для государственных (муниципальных) нужд</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w:t>
            </w:r>
            <w:r w:rsidRPr="0036634F">
              <w:rPr>
                <w:rFonts w:ascii="Times New Roman" w:eastAsia="Batang" w:hAnsi="Times New Roman"/>
                <w:sz w:val="20"/>
                <w:szCs w:val="20"/>
              </w:rPr>
              <w:t>А </w:t>
            </w:r>
            <w:r w:rsidRPr="0036634F">
              <w:rPr>
                <w:rFonts w:ascii="Times New Roman" w:hAnsi="Times New Roman"/>
                <w:sz w:val="20"/>
                <w:szCs w:val="20"/>
              </w:rPr>
              <w:t>01 00200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195,0</w:t>
            </w:r>
          </w:p>
        </w:tc>
        <w:tc>
          <w:tcPr>
            <w:tcW w:w="993" w:type="dxa"/>
          </w:tcPr>
          <w:p w:rsidR="0091090A" w:rsidRPr="0036634F" w:rsidRDefault="0091090A">
            <w:pPr>
              <w:spacing w:after="0" w:line="240" w:lineRule="auto"/>
              <w:jc w:val="center"/>
              <w:rPr>
                <w:rFonts w:ascii="Times New Roman" w:hAnsi="Times New Roman"/>
                <w:sz w:val="20"/>
                <w:szCs w:val="20"/>
              </w:rPr>
            </w:pPr>
            <w:bookmarkStart w:id="64" w:name="OLE_LINK198"/>
            <w:bookmarkStart w:id="65" w:name="OLE_LINK199"/>
            <w:bookmarkEnd w:id="64"/>
            <w:bookmarkEnd w:id="65"/>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bookmarkStart w:id="66" w:name="OLE_LINK200"/>
            <w:bookmarkStart w:id="67" w:name="OLE_LINK201"/>
            <w:bookmarkEnd w:id="66"/>
            <w:bookmarkEnd w:id="67"/>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195,0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w:t>
            </w:r>
            <w:r w:rsidRPr="0036634F">
              <w:rPr>
                <w:rFonts w:ascii="Times New Roman" w:eastAsia="Batang" w:hAnsi="Times New Roman"/>
                <w:sz w:val="20"/>
                <w:szCs w:val="20"/>
              </w:rPr>
              <w:t>А </w:t>
            </w:r>
            <w:r w:rsidRPr="0036634F">
              <w:rPr>
                <w:rFonts w:ascii="Times New Roman" w:hAnsi="Times New Roman"/>
                <w:sz w:val="20"/>
                <w:szCs w:val="20"/>
              </w:rPr>
              <w:t>01 00200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195,0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195,0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bCs/>
                <w:sz w:val="20"/>
                <w:szCs w:val="20"/>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w:t>
            </w:r>
            <w:r w:rsidRPr="0036634F">
              <w:rPr>
                <w:rFonts w:ascii="Times New Roman" w:eastAsia="Batang" w:hAnsi="Times New Roman"/>
                <w:sz w:val="20"/>
                <w:szCs w:val="20"/>
              </w:rPr>
              <w:t>А </w:t>
            </w:r>
            <w:r w:rsidRPr="0036634F">
              <w:rPr>
                <w:rFonts w:ascii="Times New Roman" w:hAnsi="Times New Roman"/>
                <w:sz w:val="20"/>
                <w:szCs w:val="20"/>
              </w:rPr>
              <w:t>04 00100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2160,0</w:t>
            </w:r>
          </w:p>
        </w:tc>
        <w:tc>
          <w:tcPr>
            <w:tcW w:w="993" w:type="dxa"/>
          </w:tcPr>
          <w:p w:rsidR="0091090A" w:rsidRPr="0036634F" w:rsidRDefault="0091090A">
            <w:pPr>
              <w:spacing w:after="0" w:line="240" w:lineRule="auto"/>
              <w:jc w:val="center"/>
              <w:rPr>
                <w:rFonts w:ascii="Times New Roman" w:hAnsi="Times New Roman"/>
                <w:sz w:val="20"/>
                <w:szCs w:val="20"/>
              </w:rPr>
            </w:pPr>
            <w:bookmarkStart w:id="68" w:name="OLE_LINK204"/>
            <w:bookmarkStart w:id="69" w:name="OLE_LINK205"/>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540,0</w:t>
            </w:r>
            <w:bookmarkEnd w:id="68"/>
            <w:bookmarkEnd w:id="69"/>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25</w:t>
            </w:r>
          </w:p>
        </w:tc>
        <w:tc>
          <w:tcPr>
            <w:tcW w:w="1134" w:type="dxa"/>
          </w:tcPr>
          <w:p w:rsidR="0091090A" w:rsidRPr="0036634F" w:rsidRDefault="0091090A">
            <w:pPr>
              <w:spacing w:after="0" w:line="240" w:lineRule="auto"/>
              <w:jc w:val="center"/>
              <w:rPr>
                <w:rFonts w:ascii="Times New Roman" w:hAnsi="Times New Roman"/>
                <w:sz w:val="20"/>
                <w:szCs w:val="20"/>
              </w:rPr>
            </w:pPr>
            <w:bookmarkStart w:id="70" w:name="OLE_LINK206"/>
            <w:bookmarkStart w:id="71" w:name="OLE_LINK207"/>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bookmarkEnd w:id="70"/>
          <w:bookmarkEnd w:id="71"/>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72" w:name="OLE_LINK16"/>
            <w:bookmarkStart w:id="73" w:name="OLE_LINK17"/>
            <w:r w:rsidRPr="0036634F">
              <w:rPr>
                <w:rFonts w:ascii="Times New Roman" w:hAnsi="Times New Roman"/>
                <w:sz w:val="20"/>
                <w:szCs w:val="20"/>
              </w:rPr>
              <w:t>1620,0</w:t>
            </w:r>
            <w:bookmarkEnd w:id="72"/>
            <w:bookmarkEnd w:id="73"/>
          </w:p>
        </w:tc>
      </w:tr>
      <w:tr w:rsidR="0091090A" w:rsidRPr="0036634F" w:rsidTr="003A0B1E">
        <w:trPr>
          <w:trHeight w:val="418"/>
        </w:trPr>
        <w:tc>
          <w:tcPr>
            <w:tcW w:w="2550" w:type="dxa"/>
          </w:tcPr>
          <w:p w:rsidR="0091090A" w:rsidRPr="0036634F" w:rsidRDefault="0091090A">
            <w:pPr>
              <w:spacing w:after="0" w:line="240" w:lineRule="auto"/>
              <w:jc w:val="both"/>
              <w:rPr>
                <w:rFonts w:ascii="Times New Roman" w:hAnsi="Times New Roman"/>
                <w:bCs/>
                <w:sz w:val="20"/>
                <w:szCs w:val="20"/>
              </w:rPr>
            </w:pPr>
            <w:r w:rsidRPr="0036634F">
              <w:rPr>
                <w:rFonts w:ascii="Times New Roman" w:hAnsi="Times New Roman"/>
                <w:bCs/>
                <w:sz w:val="20"/>
                <w:szCs w:val="20"/>
              </w:rPr>
              <w:t>Специальные расходы</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w:t>
            </w:r>
            <w:r w:rsidRPr="0036634F">
              <w:rPr>
                <w:rFonts w:ascii="Times New Roman" w:eastAsia="Batang" w:hAnsi="Times New Roman"/>
                <w:sz w:val="20"/>
                <w:szCs w:val="20"/>
              </w:rPr>
              <w:t>А </w:t>
            </w:r>
            <w:r w:rsidRPr="0036634F">
              <w:rPr>
                <w:rFonts w:ascii="Times New Roman" w:hAnsi="Times New Roman"/>
                <w:sz w:val="20"/>
                <w:szCs w:val="20"/>
              </w:rPr>
              <w:t>04 00100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880</w:t>
            </w: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74" w:name="OLE_LINK168"/>
            <w:bookmarkStart w:id="75" w:name="OLE_LINK169"/>
            <w:r w:rsidRPr="0036634F">
              <w:rPr>
                <w:rFonts w:ascii="Times New Roman" w:hAnsi="Times New Roman"/>
                <w:sz w:val="20"/>
                <w:szCs w:val="20"/>
              </w:rPr>
              <w:t>2160,0</w:t>
            </w:r>
            <w:bookmarkEnd w:id="74"/>
            <w:bookmarkEnd w:id="75"/>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540,0</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25</w:t>
            </w:r>
          </w:p>
        </w:tc>
        <w:tc>
          <w:tcPr>
            <w:tcW w:w="1134"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1620,0</w:t>
            </w:r>
          </w:p>
        </w:tc>
      </w:tr>
      <w:tr w:rsidR="0091090A" w:rsidRPr="0036634F" w:rsidTr="003A0B1E">
        <w:tc>
          <w:tcPr>
            <w:tcW w:w="2550" w:type="dxa"/>
            <w:vAlign w:val="bottom"/>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13275,3</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3122,7</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23,5</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10152,6</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Обеспечение деятельности аппарата Совета депутатов</w:t>
            </w:r>
            <w:r w:rsidRPr="0036634F">
              <w:rPr>
                <w:rFonts w:ascii="Times New Roman" w:hAnsi="Times New Roman"/>
                <w:bCs/>
                <w:color w:val="000000"/>
                <w:sz w:val="20"/>
                <w:szCs w:val="20"/>
              </w:rPr>
              <w:t xml:space="preserve">муниципального округа Рязанский </w:t>
            </w:r>
            <w:r w:rsidRPr="0036634F">
              <w:rPr>
                <w:rFonts w:ascii="Times New Roman" w:hAnsi="Times New Roman"/>
                <w:color w:val="000000"/>
                <w:sz w:val="20"/>
                <w:szCs w:val="20"/>
              </w:rPr>
              <w:t>в части содержания муниципальных служащих для решения вопросов местного значения</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13026,1</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2873,5</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22,1</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10152,6</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8055,9</w:t>
            </w:r>
          </w:p>
        </w:tc>
        <w:tc>
          <w:tcPr>
            <w:tcW w:w="993" w:type="dxa"/>
          </w:tcPr>
          <w:p w:rsidR="0091090A" w:rsidRPr="0036634F" w:rsidRDefault="0091090A">
            <w:pPr>
              <w:spacing w:after="0" w:line="240" w:lineRule="auto"/>
              <w:jc w:val="center"/>
              <w:rPr>
                <w:rFonts w:ascii="Times New Roman" w:hAnsi="Times New Roman"/>
                <w:sz w:val="20"/>
                <w:szCs w:val="20"/>
              </w:rPr>
            </w:pPr>
            <w:bookmarkStart w:id="76" w:name="OLE_LINK255"/>
            <w:bookmarkStart w:id="77" w:name="OLE_LINK256"/>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bookmarkEnd w:id="76"/>
          <w:bookmarkEnd w:id="77"/>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1747,0</w:t>
            </w:r>
          </w:p>
        </w:tc>
        <w:tc>
          <w:tcPr>
            <w:tcW w:w="850" w:type="dxa"/>
          </w:tcPr>
          <w:p w:rsidR="0091090A" w:rsidRPr="0036634F" w:rsidRDefault="0091090A">
            <w:pPr>
              <w:spacing w:after="0" w:line="240" w:lineRule="auto"/>
              <w:jc w:val="center"/>
              <w:rPr>
                <w:rFonts w:ascii="Times New Roman" w:hAnsi="Times New Roman"/>
                <w:sz w:val="20"/>
                <w:szCs w:val="20"/>
              </w:rPr>
            </w:pPr>
            <w:bookmarkStart w:id="78" w:name="OLE_LINK257"/>
            <w:bookmarkStart w:id="79" w:name="OLE_LINK258"/>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bookmarkEnd w:id="78"/>
          <w:bookmarkEnd w:id="79"/>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21,7</w:t>
            </w:r>
          </w:p>
        </w:tc>
        <w:tc>
          <w:tcPr>
            <w:tcW w:w="1134" w:type="dxa"/>
          </w:tcPr>
          <w:p w:rsidR="0091090A" w:rsidRPr="0036634F" w:rsidRDefault="0091090A">
            <w:pPr>
              <w:spacing w:after="0" w:line="240" w:lineRule="auto"/>
              <w:jc w:val="center"/>
              <w:rPr>
                <w:rFonts w:ascii="Times New Roman" w:hAnsi="Times New Roman"/>
                <w:sz w:val="20"/>
                <w:szCs w:val="20"/>
              </w:rPr>
            </w:pPr>
            <w:bookmarkStart w:id="80" w:name="OLE_LINK259"/>
            <w:bookmarkStart w:id="81" w:name="OLE_LINK260"/>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bookmarkEnd w:id="80"/>
          <w:bookmarkEnd w:id="81"/>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6308,9</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Расходы на выплаты персоналу государственных (муниципальных) органов</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120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8055,9</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1747,0</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21,7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6308,9</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Закупка товаров, работ и услуг для государственных (муниципальных) нужд</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4935,2</w:t>
            </w:r>
          </w:p>
        </w:tc>
        <w:tc>
          <w:tcPr>
            <w:tcW w:w="993" w:type="dxa"/>
          </w:tcPr>
          <w:p w:rsidR="0091090A" w:rsidRPr="0036634F" w:rsidRDefault="0091090A">
            <w:pPr>
              <w:spacing w:after="0" w:line="240" w:lineRule="auto"/>
              <w:jc w:val="center"/>
              <w:rPr>
                <w:rFonts w:ascii="Times New Roman" w:hAnsi="Times New Roman"/>
                <w:sz w:val="20"/>
                <w:szCs w:val="20"/>
              </w:rPr>
            </w:pPr>
            <w:bookmarkStart w:id="82" w:name="OLE_LINK208"/>
            <w:bookmarkStart w:id="83" w:name="OLE_LINK209"/>
            <w:bookmarkEnd w:id="82"/>
            <w:bookmarkEnd w:id="83"/>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1126,5</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134" w:type="dxa"/>
          </w:tcPr>
          <w:p w:rsidR="0091090A" w:rsidRPr="0036634F" w:rsidRDefault="0091090A">
            <w:pPr>
              <w:spacing w:after="0" w:line="240" w:lineRule="auto"/>
              <w:jc w:val="center"/>
              <w:rPr>
                <w:rFonts w:ascii="Times New Roman" w:hAnsi="Times New Roman"/>
                <w:sz w:val="20"/>
                <w:szCs w:val="20"/>
              </w:rPr>
            </w:pPr>
            <w:bookmarkStart w:id="84" w:name="OLE_LINK210"/>
            <w:bookmarkStart w:id="85" w:name="OLE_LINK211"/>
            <w:bookmarkEnd w:id="84"/>
            <w:bookmarkEnd w:id="85"/>
          </w:p>
          <w:p w:rsidR="0091090A" w:rsidRPr="0036634F" w:rsidRDefault="0091090A">
            <w:pPr>
              <w:spacing w:after="0" w:line="240" w:lineRule="auto"/>
              <w:jc w:val="center"/>
              <w:rPr>
                <w:rFonts w:ascii="Times New Roman" w:hAnsi="Times New Roman"/>
                <w:sz w:val="20"/>
                <w:szCs w:val="20"/>
              </w:rPr>
            </w:pPr>
            <w:bookmarkStart w:id="86" w:name="OLE_LINK70"/>
            <w:bookmarkStart w:id="87" w:name="OLE_LINK71"/>
            <w:bookmarkStart w:id="88" w:name="OLE_LINK177"/>
            <w:bookmarkStart w:id="89" w:name="OLE_LINK178"/>
            <w:r w:rsidRPr="0036634F">
              <w:rPr>
                <w:rFonts w:ascii="Times New Roman" w:hAnsi="Times New Roman"/>
                <w:sz w:val="20"/>
                <w:szCs w:val="20"/>
              </w:rPr>
              <w:t>3808,</w:t>
            </w:r>
            <w:bookmarkEnd w:id="86"/>
            <w:bookmarkEnd w:id="87"/>
            <w:bookmarkEnd w:id="88"/>
            <w:bookmarkEnd w:id="89"/>
            <w:r w:rsidRPr="0036634F">
              <w:rPr>
                <w:rFonts w:ascii="Times New Roman" w:hAnsi="Times New Roman"/>
                <w:sz w:val="20"/>
                <w:szCs w:val="20"/>
              </w:rPr>
              <w:t>7</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 xml:space="preserve">Иные закупки товаров, работ и услуг для обеспечения государственных (муниципальных) нужд </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bookmarkStart w:id="90" w:name="OLE_LINK10"/>
            <w:r w:rsidRPr="0036634F">
              <w:rPr>
                <w:rFonts w:ascii="Times New Roman" w:hAnsi="Times New Roman"/>
                <w:sz w:val="20"/>
                <w:szCs w:val="20"/>
              </w:rPr>
              <w:t>31 Б 01 00500</w:t>
            </w:r>
            <w:bookmarkEnd w:id="90"/>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4935,2</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1126,5</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3808,7</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бюджетные ассигнования</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bookmarkStart w:id="91" w:name="OLE_LINK68"/>
            <w:bookmarkStart w:id="92" w:name="OLE_LINK69"/>
            <w:r w:rsidRPr="0036634F">
              <w:rPr>
                <w:rFonts w:ascii="Times New Roman" w:hAnsi="Times New Roman"/>
                <w:color w:val="000000"/>
                <w:sz w:val="20"/>
                <w:szCs w:val="20"/>
              </w:rPr>
              <w:t xml:space="preserve">Уплата налогов, сборов и иных платежей </w:t>
            </w:r>
            <w:bookmarkEnd w:id="91"/>
            <w:bookmarkEnd w:id="92"/>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850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Прочие расходы в сфере здравоохранения</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35 Г 01 01100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93" w:name="OLE_LINK12"/>
            <w:bookmarkStart w:id="94" w:name="OLE_LINK13"/>
            <w:bookmarkStart w:id="95" w:name="OLE_LINK212"/>
            <w:r w:rsidRPr="0036634F">
              <w:rPr>
                <w:rFonts w:ascii="Times New Roman" w:hAnsi="Times New Roman"/>
                <w:sz w:val="20"/>
                <w:szCs w:val="20"/>
              </w:rPr>
              <w:t>249,2</w:t>
            </w:r>
            <w:bookmarkEnd w:id="93"/>
            <w:bookmarkEnd w:id="94"/>
            <w:bookmarkEnd w:id="95"/>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249,2</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Г 01 01100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249,2</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249,2</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Расходы на выплаты персоналу государственных (муниципальных) органов</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Г 01 01100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120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249,2</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249,2</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 xml:space="preserve">Резервные фонды </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11</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150,0</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150,0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Резервный фонд</w:t>
            </w:r>
            <w:r w:rsidRPr="0036634F">
              <w:rPr>
                <w:rFonts w:ascii="Times New Roman" w:hAnsi="Times New Roman"/>
                <w:bCs/>
                <w:color w:val="000000"/>
                <w:sz w:val="20"/>
                <w:szCs w:val="20"/>
              </w:rPr>
              <w:t>аппарата Советадепутатовмуниципального округа Рязанский</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11</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32 А 01 00000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150,0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150,0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Резервные средства</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11</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32 А 01 00000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870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150,0</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150,0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Другие общегосударственные вопросы</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13</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129,3</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129,3</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Уплата членских взносов на осуществление деятельности Совета муниципальных образований города Москвы</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13</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Б 01 00400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96" w:name="OLE_LINK213"/>
            <w:bookmarkStart w:id="97" w:name="OLE_LINK214"/>
            <w:bookmarkStart w:id="98" w:name="OLE_LINK181"/>
            <w:bookmarkStart w:id="99" w:name="OLE_LINK182"/>
            <w:r w:rsidRPr="0036634F">
              <w:rPr>
                <w:rFonts w:ascii="Times New Roman" w:hAnsi="Times New Roman"/>
                <w:sz w:val="20"/>
                <w:szCs w:val="20"/>
              </w:rPr>
              <w:t>129,</w:t>
            </w:r>
            <w:bookmarkEnd w:id="96"/>
            <w:bookmarkEnd w:id="97"/>
            <w:r w:rsidRPr="0036634F">
              <w:rPr>
                <w:rFonts w:ascii="Times New Roman" w:hAnsi="Times New Roman"/>
                <w:sz w:val="20"/>
                <w:szCs w:val="20"/>
              </w:rPr>
              <w:t>3</w:t>
            </w:r>
            <w:bookmarkEnd w:id="98"/>
            <w:bookmarkEnd w:id="99"/>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129,3</w:t>
            </w:r>
          </w:p>
        </w:tc>
      </w:tr>
      <w:tr w:rsidR="0091090A" w:rsidRPr="0036634F" w:rsidTr="003A0B1E">
        <w:tc>
          <w:tcPr>
            <w:tcW w:w="2550" w:type="dxa"/>
            <w:vAlign w:val="bottom"/>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бюджетные ассигнования</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13</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Б 01 00400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129,3</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129,3</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Уплата налогов, сборов и иных платежей</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13</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Б 01 00400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850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129,3</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129,3</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КУЛЬТУРА, КИНЕМАТОГРАФИЯ</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08</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00</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1090A" w:rsidRPr="0036634F" w:rsidRDefault="0091090A">
            <w:pPr>
              <w:spacing w:after="0" w:line="240" w:lineRule="auto"/>
              <w:jc w:val="center"/>
              <w:rPr>
                <w:rFonts w:ascii="Times New Roman" w:hAnsi="Times New Roman"/>
                <w:b/>
                <w:sz w:val="20"/>
                <w:szCs w:val="20"/>
              </w:rPr>
            </w:pPr>
            <w:bookmarkStart w:id="100" w:name="OLE_LINK185"/>
            <w:bookmarkStart w:id="101" w:name="OLE_LINK186"/>
            <w:r w:rsidRPr="0036634F">
              <w:rPr>
                <w:rFonts w:ascii="Times New Roman" w:hAnsi="Times New Roman"/>
                <w:b/>
                <w:sz w:val="20"/>
                <w:szCs w:val="20"/>
              </w:rPr>
              <w:t>2590,</w:t>
            </w:r>
            <w:bookmarkEnd w:id="100"/>
            <w:bookmarkEnd w:id="101"/>
            <w:r w:rsidRPr="0036634F">
              <w:rPr>
                <w:rFonts w:ascii="Times New Roman" w:hAnsi="Times New Roman"/>
                <w:b/>
                <w:sz w:val="20"/>
                <w:szCs w:val="20"/>
              </w:rPr>
              <w:t>8</w:t>
            </w:r>
          </w:p>
        </w:tc>
        <w:tc>
          <w:tcPr>
            <w:tcW w:w="993" w:type="dxa"/>
          </w:tcPr>
          <w:p w:rsidR="0091090A" w:rsidRPr="0036634F" w:rsidRDefault="0091090A">
            <w:pPr>
              <w:spacing w:after="0" w:line="240" w:lineRule="auto"/>
              <w:jc w:val="center"/>
              <w:rPr>
                <w:rFonts w:ascii="Times New Roman" w:hAnsi="Times New Roman"/>
                <w:b/>
                <w:sz w:val="20"/>
                <w:szCs w:val="20"/>
              </w:rPr>
            </w:pPr>
            <w:bookmarkStart w:id="102" w:name="OLE_LINK189"/>
            <w:bookmarkStart w:id="103" w:name="OLE_LINK190"/>
            <w:r w:rsidRPr="0036634F">
              <w:rPr>
                <w:rFonts w:ascii="Times New Roman" w:hAnsi="Times New Roman"/>
                <w:b/>
                <w:sz w:val="20"/>
                <w:szCs w:val="20"/>
              </w:rPr>
              <w:t>589,</w:t>
            </w:r>
            <w:bookmarkEnd w:id="102"/>
            <w:bookmarkEnd w:id="103"/>
            <w:r w:rsidRPr="0036634F">
              <w:rPr>
                <w:rFonts w:ascii="Times New Roman" w:hAnsi="Times New Roman"/>
                <w:b/>
                <w:sz w:val="20"/>
                <w:szCs w:val="20"/>
              </w:rPr>
              <w:t>8</w:t>
            </w:r>
          </w:p>
        </w:tc>
        <w:tc>
          <w:tcPr>
            <w:tcW w:w="850"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sz w:val="20"/>
                <w:szCs w:val="20"/>
              </w:rPr>
              <w:t>22,8</w:t>
            </w:r>
          </w:p>
        </w:tc>
        <w:tc>
          <w:tcPr>
            <w:tcW w:w="1134"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2001,0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Другие вопросы в области культуры, кинематографии</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08</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104" w:name="OLE_LINK187"/>
            <w:bookmarkStart w:id="105" w:name="OLE_LINK188"/>
            <w:r w:rsidRPr="0036634F">
              <w:rPr>
                <w:rFonts w:ascii="Times New Roman" w:hAnsi="Times New Roman"/>
                <w:sz w:val="20"/>
                <w:szCs w:val="20"/>
              </w:rPr>
              <w:t>2590,</w:t>
            </w:r>
            <w:bookmarkEnd w:id="104"/>
            <w:bookmarkEnd w:id="105"/>
            <w:r w:rsidRPr="0036634F">
              <w:rPr>
                <w:rFonts w:ascii="Times New Roman" w:hAnsi="Times New Roman"/>
                <w:sz w:val="20"/>
                <w:szCs w:val="20"/>
              </w:rPr>
              <w:t>8</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589,8</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134" w:type="dxa"/>
          </w:tcPr>
          <w:p w:rsidR="0091090A" w:rsidRPr="0036634F" w:rsidRDefault="0091090A">
            <w:pPr>
              <w:spacing w:after="0" w:line="240" w:lineRule="auto"/>
              <w:jc w:val="center"/>
              <w:rPr>
                <w:rFonts w:ascii="Times New Roman" w:hAnsi="Times New Roman"/>
                <w:b/>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2001,0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Праздничные и социально значимые мероприятия для населения</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08</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35 Е 01 00500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2590,8</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589,8</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134" w:type="dxa"/>
          </w:tcPr>
          <w:p w:rsidR="0091090A" w:rsidRPr="0036634F" w:rsidRDefault="0091090A">
            <w:pPr>
              <w:spacing w:after="0" w:line="240" w:lineRule="auto"/>
              <w:jc w:val="center"/>
              <w:rPr>
                <w:rFonts w:ascii="Times New Roman" w:hAnsi="Times New Roman"/>
                <w:b/>
                <w:sz w:val="20"/>
                <w:szCs w:val="20"/>
              </w:rPr>
            </w:pPr>
          </w:p>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sz w:val="20"/>
                <w:szCs w:val="20"/>
              </w:rPr>
              <w:t>2001,0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Закупка товаров, работ и услуг для государственных (муниципальных) нужд</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08</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2590,8</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589,8</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134" w:type="dxa"/>
          </w:tcPr>
          <w:p w:rsidR="0091090A" w:rsidRPr="0036634F" w:rsidRDefault="0091090A">
            <w:pPr>
              <w:spacing w:after="0" w:line="240" w:lineRule="auto"/>
              <w:jc w:val="center"/>
              <w:rPr>
                <w:rFonts w:ascii="Times New Roman" w:hAnsi="Times New Roman"/>
                <w:b/>
                <w:sz w:val="20"/>
                <w:szCs w:val="20"/>
              </w:rPr>
            </w:pPr>
          </w:p>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sz w:val="20"/>
                <w:szCs w:val="20"/>
              </w:rPr>
              <w:t>2001,0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08</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2590,8</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589,8</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134" w:type="dxa"/>
          </w:tcPr>
          <w:p w:rsidR="0091090A" w:rsidRPr="0036634F" w:rsidRDefault="0091090A">
            <w:pPr>
              <w:spacing w:after="0" w:line="240" w:lineRule="auto"/>
              <w:jc w:val="center"/>
              <w:rPr>
                <w:rFonts w:ascii="Times New Roman" w:hAnsi="Times New Roman"/>
                <w:b/>
                <w:sz w:val="20"/>
                <w:szCs w:val="20"/>
              </w:rPr>
            </w:pPr>
          </w:p>
          <w:p w:rsidR="0091090A" w:rsidRPr="0036634F" w:rsidRDefault="0091090A">
            <w:pPr>
              <w:spacing w:after="0" w:line="240" w:lineRule="auto"/>
              <w:jc w:val="center"/>
              <w:rPr>
                <w:rFonts w:ascii="Times New Roman" w:hAnsi="Times New Roman"/>
                <w:b/>
                <w:sz w:val="20"/>
                <w:szCs w:val="20"/>
              </w:rPr>
            </w:pPr>
          </w:p>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sz w:val="20"/>
                <w:szCs w:val="20"/>
              </w:rPr>
              <w:t>2001,0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b/>
                <w:bCs/>
                <w:color w:val="000000"/>
                <w:sz w:val="20"/>
                <w:szCs w:val="20"/>
              </w:rPr>
              <w:t>СОЦИАЛЬНАЯ ПОЛИТИКА</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00</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1671,3</w:t>
            </w:r>
          </w:p>
        </w:tc>
        <w:tc>
          <w:tcPr>
            <w:tcW w:w="993"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1243,2</w:t>
            </w:r>
          </w:p>
        </w:tc>
        <w:tc>
          <w:tcPr>
            <w:tcW w:w="850"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74,4</w:t>
            </w:r>
          </w:p>
        </w:tc>
        <w:tc>
          <w:tcPr>
            <w:tcW w:w="1134"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428,1</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Пенсионное обеспечение</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895,7</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890,0</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99,4</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5,7</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Доплаты к пенсиям муниципальным служащим города Москвы</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35 П 01 01500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895,7</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890,0</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99,4</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5,7</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Межбюджетные трансферты</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1417" w:type="dxa"/>
          </w:tcPr>
          <w:p w:rsidR="0091090A" w:rsidRPr="0036634F" w:rsidRDefault="0091090A">
            <w:pPr>
              <w:spacing w:after="0" w:line="240" w:lineRule="auto"/>
              <w:rPr>
                <w:rFonts w:ascii="Times New Roman" w:hAnsi="Times New Roman"/>
                <w:sz w:val="20"/>
                <w:szCs w:val="20"/>
              </w:rPr>
            </w:pPr>
            <w:r w:rsidRPr="0036634F">
              <w:rPr>
                <w:rFonts w:ascii="Times New Roman" w:hAnsi="Times New Roman"/>
                <w:sz w:val="20"/>
                <w:szCs w:val="20"/>
              </w:rPr>
              <w:t>35 П 01 01500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500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895,7</w:t>
            </w:r>
          </w:p>
        </w:tc>
        <w:tc>
          <w:tcPr>
            <w:tcW w:w="993"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890,0</w:t>
            </w:r>
          </w:p>
        </w:tc>
        <w:tc>
          <w:tcPr>
            <w:tcW w:w="850"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99,4</w:t>
            </w:r>
          </w:p>
        </w:tc>
        <w:tc>
          <w:tcPr>
            <w:tcW w:w="1134"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5,7</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межбюджетные трансферты</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1417" w:type="dxa"/>
          </w:tcPr>
          <w:p w:rsidR="0091090A" w:rsidRPr="0036634F" w:rsidRDefault="0091090A">
            <w:pPr>
              <w:spacing w:after="0" w:line="240" w:lineRule="auto"/>
              <w:rPr>
                <w:rFonts w:ascii="Times New Roman" w:hAnsi="Times New Roman"/>
                <w:sz w:val="20"/>
                <w:szCs w:val="20"/>
              </w:rPr>
            </w:pPr>
            <w:r w:rsidRPr="0036634F">
              <w:rPr>
                <w:rFonts w:ascii="Times New Roman" w:hAnsi="Times New Roman"/>
                <w:sz w:val="20"/>
                <w:szCs w:val="20"/>
              </w:rPr>
              <w:t>35 П 01 01500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540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895,7</w:t>
            </w:r>
          </w:p>
        </w:tc>
        <w:tc>
          <w:tcPr>
            <w:tcW w:w="993"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890,0</w:t>
            </w:r>
          </w:p>
        </w:tc>
        <w:tc>
          <w:tcPr>
            <w:tcW w:w="850"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99,4</w:t>
            </w:r>
          </w:p>
        </w:tc>
        <w:tc>
          <w:tcPr>
            <w:tcW w:w="1134"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5,7</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Другие вопросы в области социальной политики</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06</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 </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106" w:name="OLE_LINK18"/>
            <w:bookmarkStart w:id="107" w:name="OLE_LINK19"/>
            <w:bookmarkStart w:id="108" w:name="OLE_LINK195"/>
            <w:bookmarkStart w:id="109" w:name="OLE_LINK202"/>
            <w:r w:rsidRPr="0036634F">
              <w:rPr>
                <w:rFonts w:ascii="Times New Roman" w:hAnsi="Times New Roman"/>
                <w:sz w:val="20"/>
                <w:szCs w:val="20"/>
              </w:rPr>
              <w:t>775,</w:t>
            </w:r>
            <w:bookmarkEnd w:id="106"/>
            <w:bookmarkEnd w:id="107"/>
            <w:r w:rsidRPr="0036634F">
              <w:rPr>
                <w:rFonts w:ascii="Times New Roman" w:hAnsi="Times New Roman"/>
                <w:sz w:val="20"/>
                <w:szCs w:val="20"/>
              </w:rPr>
              <w:t>6</w:t>
            </w:r>
            <w:bookmarkEnd w:id="108"/>
            <w:bookmarkEnd w:id="109"/>
          </w:p>
        </w:tc>
        <w:tc>
          <w:tcPr>
            <w:tcW w:w="993" w:type="dxa"/>
          </w:tcPr>
          <w:p w:rsidR="0091090A" w:rsidRPr="0036634F" w:rsidRDefault="0091090A">
            <w:pPr>
              <w:spacing w:after="0" w:line="240" w:lineRule="auto"/>
              <w:jc w:val="center"/>
              <w:rPr>
                <w:rFonts w:ascii="Times New Roman" w:hAnsi="Times New Roman"/>
                <w:sz w:val="20"/>
                <w:szCs w:val="20"/>
              </w:rPr>
            </w:pPr>
            <w:bookmarkStart w:id="110" w:name="OLE_LINK229"/>
            <w:bookmarkStart w:id="111" w:name="OLE_LINK230"/>
          </w:p>
          <w:p w:rsidR="0091090A" w:rsidRPr="0036634F" w:rsidRDefault="0091090A">
            <w:pPr>
              <w:spacing w:after="0" w:line="240" w:lineRule="auto"/>
              <w:jc w:val="center"/>
              <w:rPr>
                <w:rFonts w:ascii="Times New Roman" w:hAnsi="Times New Roman"/>
                <w:sz w:val="20"/>
                <w:szCs w:val="20"/>
              </w:rPr>
            </w:pPr>
            <w:bookmarkStart w:id="112" w:name="OLE_LINK203"/>
            <w:bookmarkStart w:id="113" w:name="OLE_LINK217"/>
            <w:r w:rsidRPr="0036634F">
              <w:rPr>
                <w:rFonts w:ascii="Times New Roman" w:hAnsi="Times New Roman"/>
                <w:sz w:val="20"/>
                <w:szCs w:val="20"/>
              </w:rPr>
              <w:t>353,</w:t>
            </w:r>
            <w:bookmarkEnd w:id="110"/>
            <w:bookmarkEnd w:id="111"/>
            <w:bookmarkEnd w:id="112"/>
            <w:bookmarkEnd w:id="113"/>
            <w:r w:rsidRPr="0036634F">
              <w:rPr>
                <w:rFonts w:ascii="Times New Roman" w:hAnsi="Times New Roman"/>
                <w:sz w:val="20"/>
                <w:szCs w:val="20"/>
              </w:rPr>
              <w:t>2</w:t>
            </w:r>
          </w:p>
        </w:tc>
        <w:tc>
          <w:tcPr>
            <w:tcW w:w="850" w:type="dxa"/>
          </w:tcPr>
          <w:p w:rsidR="0091090A" w:rsidRPr="0036634F" w:rsidRDefault="0091090A">
            <w:pPr>
              <w:spacing w:after="0" w:line="240" w:lineRule="auto"/>
              <w:jc w:val="center"/>
              <w:rPr>
                <w:rFonts w:ascii="Times New Roman" w:hAnsi="Times New Roman"/>
                <w:sz w:val="20"/>
                <w:szCs w:val="20"/>
              </w:rPr>
            </w:pPr>
            <w:bookmarkStart w:id="114" w:name="OLE_LINK231"/>
            <w:bookmarkStart w:id="115" w:name="OLE_LINK232"/>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45,</w:t>
            </w:r>
            <w:bookmarkEnd w:id="114"/>
            <w:bookmarkEnd w:id="115"/>
            <w:r w:rsidRPr="0036634F">
              <w:rPr>
                <w:rFonts w:ascii="Times New Roman" w:hAnsi="Times New Roman"/>
                <w:sz w:val="20"/>
                <w:szCs w:val="20"/>
              </w:rPr>
              <w:t>5</w:t>
            </w:r>
          </w:p>
        </w:tc>
        <w:tc>
          <w:tcPr>
            <w:tcW w:w="1134" w:type="dxa"/>
          </w:tcPr>
          <w:p w:rsidR="0091090A" w:rsidRPr="0036634F" w:rsidRDefault="0091090A">
            <w:pPr>
              <w:spacing w:after="0" w:line="240" w:lineRule="auto"/>
              <w:jc w:val="center"/>
              <w:rPr>
                <w:rFonts w:ascii="Times New Roman" w:hAnsi="Times New Roman"/>
                <w:sz w:val="20"/>
                <w:szCs w:val="20"/>
              </w:rPr>
            </w:pPr>
            <w:bookmarkStart w:id="116" w:name="OLE_LINK233"/>
            <w:bookmarkStart w:id="117" w:name="OLE_LINK234"/>
          </w:p>
          <w:p w:rsidR="0091090A" w:rsidRPr="0036634F" w:rsidRDefault="0091090A">
            <w:pPr>
              <w:spacing w:after="0" w:line="240" w:lineRule="auto"/>
              <w:jc w:val="center"/>
              <w:rPr>
                <w:rFonts w:ascii="Times New Roman" w:hAnsi="Times New Roman"/>
                <w:sz w:val="20"/>
                <w:szCs w:val="20"/>
              </w:rPr>
            </w:pPr>
            <w:bookmarkStart w:id="118" w:name="OLE_LINK193"/>
            <w:bookmarkStart w:id="119" w:name="OLE_LINK194"/>
            <w:r w:rsidRPr="0036634F">
              <w:rPr>
                <w:rFonts w:ascii="Times New Roman" w:hAnsi="Times New Roman"/>
                <w:sz w:val="20"/>
                <w:szCs w:val="20"/>
              </w:rPr>
              <w:t>422,</w:t>
            </w:r>
            <w:bookmarkEnd w:id="116"/>
            <w:bookmarkEnd w:id="117"/>
            <w:bookmarkEnd w:id="118"/>
            <w:bookmarkEnd w:id="119"/>
            <w:r w:rsidRPr="0036634F">
              <w:rPr>
                <w:rFonts w:ascii="Times New Roman" w:hAnsi="Times New Roman"/>
                <w:sz w:val="20"/>
                <w:szCs w:val="20"/>
              </w:rPr>
              <w:t>4</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Социальные гарантии муниципальным служащим, вышедшим на пенсию</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06</w:t>
            </w:r>
          </w:p>
        </w:tc>
        <w:tc>
          <w:tcPr>
            <w:tcW w:w="1417" w:type="dxa"/>
          </w:tcPr>
          <w:p w:rsidR="0091090A" w:rsidRPr="0036634F" w:rsidRDefault="0091090A">
            <w:pPr>
              <w:spacing w:after="0" w:line="240" w:lineRule="auto"/>
              <w:rPr>
                <w:rFonts w:ascii="Times New Roman" w:hAnsi="Times New Roman"/>
                <w:sz w:val="20"/>
                <w:szCs w:val="20"/>
              </w:rPr>
            </w:pPr>
            <w:r w:rsidRPr="0036634F">
              <w:rPr>
                <w:rFonts w:ascii="Times New Roman" w:hAnsi="Times New Roman"/>
                <w:sz w:val="20"/>
                <w:szCs w:val="20"/>
              </w:rPr>
              <w:t>35 П 01 01800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775,6</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353,2</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45,5</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422,4</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Социальное обеспечение и иные выплаты населению</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06</w:t>
            </w:r>
          </w:p>
        </w:tc>
        <w:tc>
          <w:tcPr>
            <w:tcW w:w="1417" w:type="dxa"/>
          </w:tcPr>
          <w:p w:rsidR="0091090A" w:rsidRPr="0036634F" w:rsidRDefault="0091090A">
            <w:pPr>
              <w:spacing w:after="0" w:line="240" w:lineRule="auto"/>
              <w:rPr>
                <w:rFonts w:ascii="Times New Roman" w:hAnsi="Times New Roman"/>
                <w:sz w:val="20"/>
                <w:szCs w:val="20"/>
              </w:rPr>
            </w:pPr>
            <w:r w:rsidRPr="0036634F">
              <w:rPr>
                <w:rFonts w:ascii="Times New Roman" w:hAnsi="Times New Roman"/>
                <w:sz w:val="20"/>
                <w:szCs w:val="20"/>
              </w:rPr>
              <w:t>35 П 01 01800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775,6</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353,2</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45,5</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422,4</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Социальные выплаты гражданам, кроме публичных нормативных социальных выплат</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06</w:t>
            </w:r>
          </w:p>
        </w:tc>
        <w:tc>
          <w:tcPr>
            <w:tcW w:w="1417" w:type="dxa"/>
          </w:tcPr>
          <w:p w:rsidR="0091090A" w:rsidRPr="0036634F" w:rsidRDefault="0091090A">
            <w:pPr>
              <w:spacing w:after="0" w:line="240" w:lineRule="auto"/>
              <w:rPr>
                <w:rFonts w:ascii="Times New Roman" w:hAnsi="Times New Roman"/>
                <w:sz w:val="20"/>
                <w:szCs w:val="20"/>
              </w:rPr>
            </w:pPr>
          </w:p>
          <w:p w:rsidR="0091090A" w:rsidRPr="0036634F" w:rsidRDefault="0091090A">
            <w:pPr>
              <w:spacing w:after="0" w:line="240" w:lineRule="auto"/>
              <w:rPr>
                <w:rFonts w:ascii="Times New Roman" w:hAnsi="Times New Roman"/>
                <w:sz w:val="20"/>
                <w:szCs w:val="20"/>
              </w:rPr>
            </w:pPr>
            <w:r w:rsidRPr="0036634F">
              <w:rPr>
                <w:rFonts w:ascii="Times New Roman" w:hAnsi="Times New Roman"/>
                <w:sz w:val="20"/>
                <w:szCs w:val="20"/>
              </w:rPr>
              <w:t>35 П 01 01800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320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775,6</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353,2</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45,5</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422,4</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СРЕДСТВА МАССОВОЙ ИНФОРМАЦИИ</w:t>
            </w:r>
          </w:p>
        </w:tc>
        <w:tc>
          <w:tcPr>
            <w:tcW w:w="566"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900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00</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1190,0</w:t>
            </w:r>
          </w:p>
        </w:tc>
        <w:tc>
          <w:tcPr>
            <w:tcW w:w="993" w:type="dxa"/>
          </w:tcPr>
          <w:p w:rsidR="0091090A" w:rsidRPr="0036634F" w:rsidRDefault="0091090A">
            <w:pPr>
              <w:spacing w:after="0" w:line="240" w:lineRule="auto"/>
              <w:jc w:val="center"/>
              <w:rPr>
                <w:rFonts w:ascii="Times New Roman" w:hAnsi="Times New Roman"/>
                <w:b/>
                <w:sz w:val="20"/>
                <w:szCs w:val="20"/>
              </w:rPr>
            </w:pPr>
          </w:p>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36,4</w:t>
            </w:r>
          </w:p>
        </w:tc>
        <w:tc>
          <w:tcPr>
            <w:tcW w:w="850" w:type="dxa"/>
          </w:tcPr>
          <w:p w:rsidR="0091090A" w:rsidRPr="0036634F" w:rsidRDefault="0091090A">
            <w:pPr>
              <w:spacing w:after="0" w:line="240" w:lineRule="auto"/>
              <w:jc w:val="center"/>
              <w:rPr>
                <w:rFonts w:ascii="Times New Roman" w:hAnsi="Times New Roman"/>
                <w:b/>
                <w:sz w:val="20"/>
                <w:szCs w:val="20"/>
              </w:rPr>
            </w:pPr>
          </w:p>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3,1</w:t>
            </w:r>
          </w:p>
        </w:tc>
        <w:tc>
          <w:tcPr>
            <w:tcW w:w="1134" w:type="dxa"/>
          </w:tcPr>
          <w:p w:rsidR="0091090A" w:rsidRPr="0036634F" w:rsidRDefault="0091090A">
            <w:pPr>
              <w:spacing w:after="0" w:line="240" w:lineRule="auto"/>
              <w:jc w:val="center"/>
              <w:rPr>
                <w:rFonts w:ascii="Times New Roman" w:hAnsi="Times New Roman"/>
                <w:b/>
                <w:sz w:val="20"/>
                <w:szCs w:val="20"/>
              </w:rPr>
            </w:pPr>
          </w:p>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1153,6</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Периодическая печать и издательства</w:t>
            </w:r>
          </w:p>
        </w:tc>
        <w:tc>
          <w:tcPr>
            <w:tcW w:w="56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120" w:name="OLE_LINK105"/>
            <w:bookmarkStart w:id="121" w:name="OLE_LINK106"/>
            <w:r w:rsidRPr="0036634F">
              <w:rPr>
                <w:rFonts w:ascii="Times New Roman" w:hAnsi="Times New Roman"/>
                <w:sz w:val="20"/>
                <w:szCs w:val="20"/>
              </w:rPr>
              <w:t>840,</w:t>
            </w:r>
            <w:bookmarkEnd w:id="120"/>
            <w:bookmarkEnd w:id="121"/>
            <w:r w:rsidRPr="0036634F">
              <w:rPr>
                <w:rFonts w:ascii="Times New Roman" w:hAnsi="Times New Roman"/>
                <w:sz w:val="20"/>
                <w:szCs w:val="20"/>
              </w:rPr>
              <w:t>0</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16,7</w:t>
            </w:r>
          </w:p>
        </w:tc>
        <w:tc>
          <w:tcPr>
            <w:tcW w:w="850" w:type="dxa"/>
          </w:tcPr>
          <w:p w:rsidR="0091090A" w:rsidRPr="0036634F" w:rsidRDefault="0091090A">
            <w:pPr>
              <w:spacing w:after="0" w:line="240" w:lineRule="auto"/>
              <w:jc w:val="center"/>
              <w:rPr>
                <w:rFonts w:ascii="Times New Roman" w:hAnsi="Times New Roman"/>
                <w:sz w:val="20"/>
                <w:szCs w:val="20"/>
              </w:rPr>
            </w:pPr>
            <w:bookmarkStart w:id="122" w:name="OLE_LINK115"/>
            <w:bookmarkStart w:id="123" w:name="OLE_LINK116"/>
            <w:r w:rsidRPr="0036634F">
              <w:rPr>
                <w:rFonts w:ascii="Times New Roman" w:hAnsi="Times New Roman"/>
                <w:sz w:val="20"/>
                <w:szCs w:val="20"/>
              </w:rPr>
              <w:t>2,</w:t>
            </w:r>
            <w:bookmarkEnd w:id="122"/>
            <w:bookmarkEnd w:id="123"/>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bookmarkStart w:id="124" w:name="OLE_LINK117"/>
            <w:r w:rsidRPr="0036634F">
              <w:rPr>
                <w:rFonts w:ascii="Times New Roman" w:hAnsi="Times New Roman"/>
                <w:sz w:val="20"/>
                <w:szCs w:val="20"/>
              </w:rPr>
              <w:t>823,</w:t>
            </w:r>
            <w:bookmarkEnd w:id="124"/>
            <w:r w:rsidRPr="0036634F">
              <w:rPr>
                <w:rFonts w:ascii="Times New Roman" w:hAnsi="Times New Roman"/>
                <w:sz w:val="20"/>
                <w:szCs w:val="20"/>
              </w:rPr>
              <w:t>3</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Информирование жителей муниципального округа Рязанский</w:t>
            </w:r>
          </w:p>
        </w:tc>
        <w:tc>
          <w:tcPr>
            <w:tcW w:w="56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840,0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16,7</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823,3</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Закупка товаров, работ и услуг для государственных (муниципальных) нужд</w:t>
            </w:r>
          </w:p>
        </w:tc>
        <w:tc>
          <w:tcPr>
            <w:tcW w:w="56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800,0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16,7</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2,1</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783,3</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800,0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16,7</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2,1</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783,3</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бюджетные ассигнования</w:t>
            </w:r>
          </w:p>
        </w:tc>
        <w:tc>
          <w:tcPr>
            <w:tcW w:w="56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40,0</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40,0</w:t>
            </w:r>
          </w:p>
        </w:tc>
      </w:tr>
      <w:tr w:rsidR="0091090A" w:rsidRPr="0036634F" w:rsidTr="003A0B1E">
        <w:tc>
          <w:tcPr>
            <w:tcW w:w="2550" w:type="dxa"/>
            <w:vAlign w:val="bottom"/>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Уплата налогов, сборов и иных платежей</w:t>
            </w:r>
          </w:p>
        </w:tc>
        <w:tc>
          <w:tcPr>
            <w:tcW w:w="56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850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40,0</w:t>
            </w:r>
          </w:p>
        </w:tc>
        <w:tc>
          <w:tcPr>
            <w:tcW w:w="993"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850"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40,0</w:t>
            </w:r>
          </w:p>
        </w:tc>
      </w:tr>
      <w:tr w:rsidR="0091090A" w:rsidRPr="0036634F" w:rsidTr="003A0B1E">
        <w:tc>
          <w:tcPr>
            <w:tcW w:w="2550" w:type="dxa"/>
          </w:tcPr>
          <w:p w:rsidR="0091090A" w:rsidRPr="0036634F" w:rsidRDefault="0091090A">
            <w:pPr>
              <w:spacing w:after="0" w:line="240" w:lineRule="auto"/>
              <w:jc w:val="both"/>
              <w:rPr>
                <w:rFonts w:ascii="Times New Roman" w:hAnsi="Times New Roman"/>
                <w:b/>
                <w:color w:val="000000"/>
                <w:sz w:val="20"/>
                <w:szCs w:val="20"/>
              </w:rPr>
            </w:pPr>
            <w:r w:rsidRPr="0036634F">
              <w:rPr>
                <w:rFonts w:ascii="Times New Roman" w:hAnsi="Times New Roman"/>
                <w:b/>
                <w:color w:val="000000"/>
                <w:sz w:val="20"/>
                <w:szCs w:val="20"/>
              </w:rPr>
              <w:t>Другие вопросы в области средств массовой информации</w:t>
            </w:r>
          </w:p>
        </w:tc>
        <w:tc>
          <w:tcPr>
            <w:tcW w:w="56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19,7</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5,6</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330,3</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Информирование жителей муниципального округа Рязанский</w:t>
            </w:r>
          </w:p>
        </w:tc>
        <w:tc>
          <w:tcPr>
            <w:tcW w:w="56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19,7</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5,6</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330,3</w:t>
            </w:r>
          </w:p>
        </w:tc>
      </w:tr>
      <w:tr w:rsidR="0091090A" w:rsidRPr="0036634F" w:rsidTr="003A0B1E">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Закупка товаров, работ и услуг для государственных (муниципальных) нужд</w:t>
            </w:r>
          </w:p>
        </w:tc>
        <w:tc>
          <w:tcPr>
            <w:tcW w:w="56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350,0</w:t>
            </w:r>
          </w:p>
        </w:tc>
        <w:tc>
          <w:tcPr>
            <w:tcW w:w="993"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19,7</w:t>
            </w:r>
          </w:p>
        </w:tc>
        <w:tc>
          <w:tcPr>
            <w:tcW w:w="850"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5,6</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330,3</w:t>
            </w:r>
          </w:p>
        </w:tc>
      </w:tr>
      <w:tr w:rsidR="0091090A" w:rsidRPr="0036634F" w:rsidTr="003A0B1E">
        <w:trPr>
          <w:trHeight w:val="1255"/>
        </w:trPr>
        <w:tc>
          <w:tcPr>
            <w:tcW w:w="2550"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900</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70"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350,0</w:t>
            </w:r>
          </w:p>
        </w:tc>
        <w:tc>
          <w:tcPr>
            <w:tcW w:w="993" w:type="dxa"/>
          </w:tcPr>
          <w:p w:rsidR="0091090A" w:rsidRPr="0036634F" w:rsidRDefault="0091090A">
            <w:pPr>
              <w:spacing w:after="0" w:line="240" w:lineRule="auto"/>
              <w:jc w:val="center"/>
              <w:rPr>
                <w:rFonts w:ascii="Times New Roman" w:hAnsi="Times New Roman"/>
                <w:sz w:val="20"/>
                <w:szCs w:val="20"/>
              </w:rPr>
            </w:pPr>
            <w:bookmarkStart w:id="125" w:name="OLE_LINK240"/>
            <w:bookmarkStart w:id="126" w:name="OLE_LINK241"/>
          </w:p>
          <w:bookmarkEnd w:id="125"/>
          <w:bookmarkEnd w:id="126"/>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19,7</w:t>
            </w:r>
          </w:p>
        </w:tc>
        <w:tc>
          <w:tcPr>
            <w:tcW w:w="850" w:type="dxa"/>
          </w:tcPr>
          <w:p w:rsidR="0091090A" w:rsidRPr="0036634F" w:rsidRDefault="0091090A">
            <w:pPr>
              <w:spacing w:after="0" w:line="240" w:lineRule="auto"/>
              <w:jc w:val="center"/>
              <w:rPr>
                <w:rFonts w:ascii="Times New Roman" w:hAnsi="Times New Roman"/>
                <w:sz w:val="20"/>
                <w:szCs w:val="20"/>
              </w:rPr>
            </w:pPr>
            <w:bookmarkStart w:id="127" w:name="OLE_LINK244"/>
            <w:bookmarkStart w:id="128" w:name="OLE_LINK245"/>
          </w:p>
          <w:bookmarkEnd w:id="127"/>
          <w:bookmarkEnd w:id="128"/>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5,6</w:t>
            </w:r>
          </w:p>
        </w:tc>
        <w:tc>
          <w:tcPr>
            <w:tcW w:w="1134" w:type="dxa"/>
          </w:tcPr>
          <w:p w:rsidR="0091090A" w:rsidRPr="0036634F" w:rsidRDefault="0091090A">
            <w:pPr>
              <w:spacing w:after="0" w:line="240" w:lineRule="auto"/>
              <w:jc w:val="center"/>
              <w:rPr>
                <w:rFonts w:ascii="Times New Roman" w:hAnsi="Times New Roman"/>
                <w:sz w:val="20"/>
                <w:szCs w:val="20"/>
              </w:rPr>
            </w:pPr>
            <w:bookmarkStart w:id="129" w:name="OLE_LINK242"/>
            <w:bookmarkStart w:id="130" w:name="OLE_LINK243"/>
          </w:p>
          <w:bookmarkEnd w:id="129"/>
          <w:bookmarkEnd w:id="130"/>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330,3</w:t>
            </w:r>
          </w:p>
        </w:tc>
      </w:tr>
      <w:tr w:rsidR="0091090A" w:rsidRPr="0036634F" w:rsidTr="003A0B1E">
        <w:tc>
          <w:tcPr>
            <w:tcW w:w="6237" w:type="dxa"/>
            <w:gridSpan w:val="6"/>
          </w:tcPr>
          <w:p w:rsidR="0091090A" w:rsidRPr="0036634F" w:rsidRDefault="0091090A">
            <w:pPr>
              <w:autoSpaceDE w:val="0"/>
              <w:autoSpaceDN w:val="0"/>
              <w:adjustRightInd w:val="0"/>
              <w:spacing w:after="0" w:line="240" w:lineRule="auto"/>
              <w:rPr>
                <w:rFonts w:ascii="Times New Roman" w:hAnsi="Times New Roman"/>
                <w:sz w:val="24"/>
                <w:szCs w:val="24"/>
              </w:rPr>
            </w:pPr>
            <w:r w:rsidRPr="0036634F">
              <w:rPr>
                <w:rFonts w:ascii="Times New Roman" w:hAnsi="Times New Roman"/>
                <w:b/>
                <w:bCs/>
                <w:color w:val="000000"/>
                <w:sz w:val="24"/>
                <w:szCs w:val="24"/>
              </w:rPr>
              <w:t>ИТОГО РАСХОДЫ</w:t>
            </w:r>
          </w:p>
        </w:tc>
        <w:tc>
          <w:tcPr>
            <w:tcW w:w="1134" w:type="dxa"/>
          </w:tcPr>
          <w:p w:rsidR="0091090A" w:rsidRPr="0036634F" w:rsidRDefault="0091090A">
            <w:pPr>
              <w:autoSpaceDE w:val="0"/>
              <w:autoSpaceDN w:val="0"/>
              <w:adjustRightInd w:val="0"/>
              <w:spacing w:after="0" w:line="240" w:lineRule="auto"/>
              <w:rPr>
                <w:rFonts w:ascii="Times New Roman" w:hAnsi="Times New Roman"/>
                <w:sz w:val="24"/>
                <w:szCs w:val="24"/>
              </w:rPr>
            </w:pPr>
            <w:r w:rsidRPr="0036634F">
              <w:rPr>
                <w:rFonts w:ascii="Times New Roman" w:hAnsi="Times New Roman"/>
                <w:b/>
                <w:bCs/>
              </w:rPr>
              <w:t>26036,9</w:t>
            </w:r>
          </w:p>
        </w:tc>
        <w:tc>
          <w:tcPr>
            <w:tcW w:w="993" w:type="dxa"/>
            <w:vAlign w:val="center"/>
          </w:tcPr>
          <w:p w:rsidR="0091090A" w:rsidRPr="0036634F" w:rsidRDefault="0091090A">
            <w:pPr>
              <w:autoSpaceDE w:val="0"/>
              <w:autoSpaceDN w:val="0"/>
              <w:adjustRightInd w:val="0"/>
              <w:spacing w:after="0" w:line="240" w:lineRule="auto"/>
              <w:jc w:val="center"/>
              <w:rPr>
                <w:rFonts w:ascii="Times New Roman" w:hAnsi="Times New Roman"/>
                <w:b/>
                <w:bCs/>
              </w:rPr>
            </w:pPr>
            <w:bookmarkStart w:id="131" w:name="OLE_LINK250"/>
            <w:bookmarkStart w:id="132" w:name="OLE_LINK251"/>
            <w:r w:rsidRPr="0036634F">
              <w:rPr>
                <w:rFonts w:ascii="Times New Roman" w:hAnsi="Times New Roman"/>
                <w:b/>
                <w:bCs/>
              </w:rPr>
              <w:t>7015,</w:t>
            </w:r>
            <w:bookmarkEnd w:id="131"/>
            <w:bookmarkEnd w:id="132"/>
            <w:r w:rsidRPr="0036634F">
              <w:rPr>
                <w:rFonts w:ascii="Times New Roman" w:hAnsi="Times New Roman"/>
                <w:b/>
                <w:bCs/>
              </w:rPr>
              <w:t>9</w:t>
            </w:r>
          </w:p>
        </w:tc>
        <w:tc>
          <w:tcPr>
            <w:tcW w:w="850" w:type="dxa"/>
          </w:tcPr>
          <w:p w:rsidR="0091090A" w:rsidRPr="0036634F" w:rsidRDefault="0091090A">
            <w:pPr>
              <w:autoSpaceDE w:val="0"/>
              <w:autoSpaceDN w:val="0"/>
              <w:adjustRightInd w:val="0"/>
              <w:spacing w:after="0" w:line="240" w:lineRule="auto"/>
              <w:jc w:val="center"/>
              <w:rPr>
                <w:rFonts w:ascii="Times New Roman" w:hAnsi="Times New Roman"/>
                <w:b/>
                <w:bCs/>
              </w:rPr>
            </w:pPr>
          </w:p>
        </w:tc>
        <w:tc>
          <w:tcPr>
            <w:tcW w:w="1134" w:type="dxa"/>
          </w:tcPr>
          <w:p w:rsidR="0091090A" w:rsidRPr="0036634F" w:rsidRDefault="0091090A">
            <w:pPr>
              <w:autoSpaceDE w:val="0"/>
              <w:autoSpaceDN w:val="0"/>
              <w:adjustRightInd w:val="0"/>
              <w:spacing w:after="0" w:line="240" w:lineRule="auto"/>
              <w:jc w:val="center"/>
              <w:rPr>
                <w:rFonts w:ascii="Times New Roman" w:hAnsi="Times New Roman"/>
                <w:b/>
                <w:bCs/>
              </w:rPr>
            </w:pPr>
            <w:r w:rsidRPr="0036634F">
              <w:rPr>
                <w:rFonts w:ascii="Times New Roman" w:hAnsi="Times New Roman"/>
                <w:b/>
                <w:bCs/>
              </w:rPr>
              <w:t>19021,0</w:t>
            </w:r>
          </w:p>
        </w:tc>
      </w:tr>
    </w:tbl>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bookmarkStart w:id="133" w:name="OLE_LINK23"/>
      <w:bookmarkStart w:id="134" w:name="OLE_LINK22"/>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4"/>
          <w:szCs w:val="24"/>
        </w:rPr>
      </w:pPr>
    </w:p>
    <w:p w:rsidR="0091090A" w:rsidRPr="0036634F" w:rsidRDefault="0091090A" w:rsidP="00EA2B63">
      <w:pPr>
        <w:autoSpaceDE w:val="0"/>
        <w:autoSpaceDN w:val="0"/>
        <w:adjustRightInd w:val="0"/>
        <w:spacing w:after="0" w:line="240" w:lineRule="auto"/>
        <w:ind w:left="5041"/>
        <w:jc w:val="right"/>
        <w:rPr>
          <w:rFonts w:ascii="Times New Roman" w:hAnsi="Times New Roman"/>
          <w:bCs/>
          <w:sz w:val="24"/>
          <w:szCs w:val="24"/>
        </w:rPr>
      </w:pPr>
      <w:r w:rsidRPr="0036634F">
        <w:rPr>
          <w:rFonts w:ascii="Times New Roman" w:hAnsi="Times New Roman"/>
          <w:bCs/>
          <w:sz w:val="24"/>
          <w:szCs w:val="24"/>
        </w:rPr>
        <w:t>Приложение 3</w:t>
      </w:r>
    </w:p>
    <w:p w:rsidR="0091090A" w:rsidRPr="0036634F" w:rsidRDefault="0091090A" w:rsidP="00EA2B63">
      <w:pPr>
        <w:autoSpaceDE w:val="0"/>
        <w:autoSpaceDN w:val="0"/>
        <w:adjustRightInd w:val="0"/>
        <w:spacing w:after="0" w:line="240" w:lineRule="auto"/>
        <w:ind w:left="5041"/>
        <w:jc w:val="right"/>
        <w:rPr>
          <w:rFonts w:ascii="Times New Roman" w:hAnsi="Times New Roman"/>
          <w:bCs/>
          <w:sz w:val="24"/>
          <w:szCs w:val="24"/>
        </w:rPr>
      </w:pPr>
      <w:r w:rsidRPr="0036634F">
        <w:rPr>
          <w:rFonts w:ascii="Times New Roman" w:hAnsi="Times New Roman"/>
          <w:bCs/>
          <w:sz w:val="24"/>
          <w:szCs w:val="24"/>
        </w:rPr>
        <w:t>к постановлению</w:t>
      </w:r>
      <w:r>
        <w:rPr>
          <w:rFonts w:ascii="Times New Roman" w:hAnsi="Times New Roman"/>
          <w:bCs/>
          <w:sz w:val="24"/>
          <w:szCs w:val="24"/>
        </w:rPr>
        <w:t xml:space="preserve"> аппарата</w:t>
      </w:r>
      <w:r w:rsidRPr="0036634F">
        <w:rPr>
          <w:rFonts w:ascii="Times New Roman" w:hAnsi="Times New Roman"/>
          <w:bCs/>
          <w:sz w:val="24"/>
          <w:szCs w:val="24"/>
        </w:rPr>
        <w:t xml:space="preserve"> Совета депутатов </w:t>
      </w:r>
      <w:r w:rsidRPr="0036634F">
        <w:rPr>
          <w:rFonts w:ascii="Times New Roman" w:hAnsi="Times New Roman"/>
          <w:sz w:val="24"/>
          <w:szCs w:val="24"/>
        </w:rPr>
        <w:t xml:space="preserve">муниципального округа </w:t>
      </w:r>
      <w:r w:rsidRPr="0036634F">
        <w:rPr>
          <w:rFonts w:ascii="Times New Roman" w:hAnsi="Times New Roman"/>
          <w:bCs/>
          <w:sz w:val="24"/>
          <w:szCs w:val="24"/>
        </w:rPr>
        <w:t>Рязанский</w:t>
      </w:r>
    </w:p>
    <w:p w:rsidR="0091090A" w:rsidRPr="0036634F" w:rsidRDefault="0091090A" w:rsidP="00EA2B63">
      <w:pPr>
        <w:autoSpaceDE w:val="0"/>
        <w:autoSpaceDN w:val="0"/>
        <w:adjustRightInd w:val="0"/>
        <w:spacing w:after="0" w:line="240" w:lineRule="auto"/>
        <w:ind w:left="5041"/>
        <w:jc w:val="right"/>
        <w:rPr>
          <w:rFonts w:ascii="Times New Roman" w:hAnsi="Times New Roman"/>
          <w:b/>
          <w:sz w:val="24"/>
          <w:szCs w:val="24"/>
        </w:rPr>
      </w:pPr>
      <w:r w:rsidRPr="0036634F">
        <w:rPr>
          <w:rFonts w:ascii="Times New Roman" w:hAnsi="Times New Roman"/>
          <w:bCs/>
          <w:sz w:val="24"/>
          <w:szCs w:val="24"/>
        </w:rPr>
        <w:t>09.06.2020  года № 38</w:t>
      </w:r>
    </w:p>
    <w:bookmarkEnd w:id="133"/>
    <w:bookmarkEnd w:id="134"/>
    <w:p w:rsidR="0091090A" w:rsidRPr="0036634F" w:rsidRDefault="0091090A" w:rsidP="003A0B1E">
      <w:pPr>
        <w:autoSpaceDE w:val="0"/>
        <w:autoSpaceDN w:val="0"/>
        <w:adjustRightInd w:val="0"/>
        <w:spacing w:after="0" w:line="240" w:lineRule="auto"/>
        <w:jc w:val="center"/>
        <w:rPr>
          <w:rFonts w:ascii="Times New Roman" w:hAnsi="Times New Roman"/>
          <w:b/>
          <w:sz w:val="28"/>
          <w:szCs w:val="28"/>
        </w:rPr>
      </w:pPr>
    </w:p>
    <w:p w:rsidR="0091090A" w:rsidRPr="0036634F" w:rsidRDefault="0091090A" w:rsidP="003A0B1E">
      <w:pPr>
        <w:autoSpaceDE w:val="0"/>
        <w:autoSpaceDN w:val="0"/>
        <w:adjustRightInd w:val="0"/>
        <w:spacing w:after="0" w:line="240" w:lineRule="auto"/>
        <w:ind w:left="5041"/>
        <w:jc w:val="both"/>
        <w:rPr>
          <w:rFonts w:ascii="Times New Roman" w:hAnsi="Times New Roman"/>
          <w:bCs/>
          <w:sz w:val="28"/>
          <w:szCs w:val="28"/>
        </w:rPr>
      </w:pPr>
    </w:p>
    <w:p w:rsidR="0091090A" w:rsidRPr="0036634F" w:rsidRDefault="0091090A" w:rsidP="003A0B1E">
      <w:pPr>
        <w:autoSpaceDE w:val="0"/>
        <w:autoSpaceDN w:val="0"/>
        <w:adjustRightInd w:val="0"/>
        <w:spacing w:after="0" w:line="240" w:lineRule="auto"/>
        <w:jc w:val="center"/>
        <w:rPr>
          <w:rFonts w:ascii="Times New Roman" w:hAnsi="Times New Roman"/>
          <w:b/>
          <w:i/>
          <w:sz w:val="28"/>
          <w:szCs w:val="28"/>
        </w:rPr>
      </w:pPr>
    </w:p>
    <w:p w:rsidR="0091090A" w:rsidRPr="0036634F" w:rsidRDefault="0091090A" w:rsidP="003A0B1E">
      <w:pPr>
        <w:autoSpaceDE w:val="0"/>
        <w:autoSpaceDN w:val="0"/>
        <w:adjustRightInd w:val="0"/>
        <w:spacing w:after="0" w:line="240" w:lineRule="auto"/>
        <w:jc w:val="center"/>
        <w:rPr>
          <w:rFonts w:ascii="Times New Roman" w:hAnsi="Times New Roman"/>
          <w:b/>
          <w:sz w:val="28"/>
          <w:szCs w:val="28"/>
        </w:rPr>
      </w:pPr>
      <w:r w:rsidRPr="0036634F">
        <w:rPr>
          <w:rFonts w:ascii="Times New Roman" w:hAnsi="Times New Roman"/>
          <w:b/>
          <w:sz w:val="28"/>
          <w:szCs w:val="28"/>
        </w:rPr>
        <w:t>Распределение бюджетных ассигнований по</w:t>
      </w:r>
      <w:r w:rsidRPr="0036634F">
        <w:rPr>
          <w:rFonts w:ascii="Times New Roman" w:hAnsi="Times New Roman"/>
          <w:b/>
          <w:iCs/>
          <w:sz w:val="28"/>
          <w:szCs w:val="28"/>
        </w:rPr>
        <w:t>разделам, подразделам, целевым статьям, группам (группам и подгруппам) видов расходов,   классификации расходов</w:t>
      </w:r>
      <w:r w:rsidRPr="0036634F">
        <w:rPr>
          <w:rFonts w:ascii="Times New Roman" w:hAnsi="Times New Roman"/>
          <w:b/>
          <w:sz w:val="28"/>
          <w:szCs w:val="28"/>
        </w:rPr>
        <w:t xml:space="preserve"> бюджета муниципального округа Рязанский на 2020 год</w:t>
      </w:r>
    </w:p>
    <w:p w:rsidR="0091090A" w:rsidRPr="0036634F" w:rsidRDefault="0091090A" w:rsidP="003A0B1E">
      <w:pPr>
        <w:autoSpaceDE w:val="0"/>
        <w:autoSpaceDN w:val="0"/>
        <w:adjustRightInd w:val="0"/>
        <w:spacing w:after="0" w:line="240" w:lineRule="auto"/>
        <w:jc w:val="center"/>
        <w:rPr>
          <w:rFonts w:ascii="Times New Roman" w:hAnsi="Times New Roman"/>
          <w:b/>
          <w:i/>
          <w:sz w:val="28"/>
          <w:szCs w:val="28"/>
        </w:rPr>
      </w:pP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2975"/>
        <w:gridCol w:w="567"/>
        <w:gridCol w:w="567"/>
        <w:gridCol w:w="1418"/>
        <w:gridCol w:w="567"/>
        <w:gridCol w:w="1134"/>
        <w:gridCol w:w="992"/>
        <w:gridCol w:w="1134"/>
        <w:gridCol w:w="1276"/>
      </w:tblGrid>
      <w:tr w:rsidR="0091090A" w:rsidRPr="0036634F" w:rsidTr="003A0B1E">
        <w:tc>
          <w:tcPr>
            <w:tcW w:w="2977" w:type="dxa"/>
            <w:gridSpan w:val="2"/>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Наименование</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Рз</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ПР</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ЦСР</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ВР</w:t>
            </w:r>
          </w:p>
        </w:tc>
        <w:tc>
          <w:tcPr>
            <w:tcW w:w="1134"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Утверждено на 2020 год (тыс. руб.)</w:t>
            </w:r>
          </w:p>
        </w:tc>
        <w:tc>
          <w:tcPr>
            <w:tcW w:w="992" w:type="dxa"/>
          </w:tcPr>
          <w:p w:rsidR="0091090A" w:rsidRPr="0036634F" w:rsidRDefault="0091090A">
            <w:pPr>
              <w:jc w:val="center"/>
              <w:rPr>
                <w:rFonts w:ascii="Times New Roman" w:hAnsi="Times New Roman"/>
                <w:b/>
                <w:sz w:val="20"/>
                <w:szCs w:val="20"/>
              </w:rPr>
            </w:pPr>
            <w:r w:rsidRPr="0036634F">
              <w:rPr>
                <w:rFonts w:ascii="Times New Roman" w:hAnsi="Times New Roman"/>
                <w:b/>
                <w:sz w:val="20"/>
                <w:szCs w:val="20"/>
              </w:rPr>
              <w:t>Исполнение за 1 квартал 2020 года</w:t>
            </w:r>
            <w:bookmarkStart w:id="135" w:name="OLE_LINK92"/>
            <w:bookmarkStart w:id="136" w:name="OLE_LINK93"/>
            <w:r w:rsidRPr="0036634F">
              <w:rPr>
                <w:rFonts w:ascii="Times New Roman" w:hAnsi="Times New Roman"/>
                <w:b/>
                <w:sz w:val="20"/>
                <w:szCs w:val="20"/>
              </w:rPr>
              <w:t xml:space="preserve">  (тыс. руб.)</w:t>
            </w:r>
            <w:bookmarkEnd w:id="135"/>
            <w:bookmarkEnd w:id="136"/>
          </w:p>
        </w:tc>
        <w:tc>
          <w:tcPr>
            <w:tcW w:w="1134" w:type="dxa"/>
          </w:tcPr>
          <w:p w:rsidR="0091090A" w:rsidRPr="0036634F" w:rsidRDefault="0091090A">
            <w:pPr>
              <w:jc w:val="center"/>
              <w:rPr>
                <w:rFonts w:ascii="Times New Roman" w:hAnsi="Times New Roman"/>
                <w:b/>
                <w:sz w:val="20"/>
                <w:szCs w:val="20"/>
              </w:rPr>
            </w:pPr>
            <w:r w:rsidRPr="0036634F">
              <w:rPr>
                <w:rFonts w:ascii="Times New Roman" w:hAnsi="Times New Roman"/>
                <w:b/>
                <w:sz w:val="20"/>
                <w:szCs w:val="20"/>
              </w:rPr>
              <w:t>Выполнение плановых показателей   (в %)</w:t>
            </w:r>
          </w:p>
        </w:tc>
        <w:tc>
          <w:tcPr>
            <w:tcW w:w="1276"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Остаток неисполненных расходов бюджета</w:t>
            </w:r>
          </w:p>
          <w:p w:rsidR="0091090A" w:rsidRPr="0036634F" w:rsidRDefault="0091090A">
            <w:pPr>
              <w:autoSpaceDE w:val="0"/>
              <w:autoSpaceDN w:val="0"/>
              <w:adjustRightInd w:val="0"/>
              <w:spacing w:after="0" w:line="240" w:lineRule="auto"/>
              <w:jc w:val="center"/>
              <w:rPr>
                <w:rFonts w:ascii="Times New Roman" w:hAnsi="Times New Roman"/>
                <w:b/>
                <w:sz w:val="24"/>
                <w:szCs w:val="24"/>
              </w:rPr>
            </w:pPr>
            <w:r w:rsidRPr="0036634F">
              <w:rPr>
                <w:rFonts w:ascii="Times New Roman" w:hAnsi="Times New Roman"/>
                <w:b/>
                <w:sz w:val="20"/>
                <w:szCs w:val="20"/>
              </w:rPr>
              <w:t>(тыс. руб.)</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ОБЩЕГОСУДАРСТВЕННЫЕ ВОПРОСЫ</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00</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20584,8</w:t>
            </w:r>
          </w:p>
        </w:tc>
        <w:tc>
          <w:tcPr>
            <w:tcW w:w="992"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5146,5</w:t>
            </w:r>
          </w:p>
        </w:tc>
        <w:tc>
          <w:tcPr>
            <w:tcW w:w="1134"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25,0</w:t>
            </w:r>
          </w:p>
        </w:tc>
        <w:tc>
          <w:tcPr>
            <w:tcW w:w="1276" w:type="dxa"/>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15438,3</w:t>
            </w:r>
          </w:p>
        </w:tc>
      </w:tr>
      <w:tr w:rsidR="0091090A" w:rsidRPr="0036634F" w:rsidTr="003A0B1E">
        <w:tc>
          <w:tcPr>
            <w:tcW w:w="2977" w:type="dxa"/>
            <w:gridSpan w:val="2"/>
          </w:tcPr>
          <w:p w:rsidR="0091090A" w:rsidRPr="0036634F" w:rsidRDefault="0091090A">
            <w:pPr>
              <w:tabs>
                <w:tab w:val="left" w:pos="1620"/>
              </w:tabs>
              <w:spacing w:after="0" w:line="240" w:lineRule="auto"/>
              <w:jc w:val="both"/>
              <w:rPr>
                <w:rFonts w:ascii="Times New Roman" w:hAnsi="Times New Roman"/>
                <w:b/>
                <w:sz w:val="20"/>
                <w:szCs w:val="20"/>
              </w:rPr>
            </w:pPr>
            <w:r w:rsidRPr="0036634F">
              <w:rPr>
                <w:rFonts w:ascii="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4675,2</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1483,8</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31,7</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37" w:name="OLE_LINK72"/>
            <w:bookmarkStart w:id="138" w:name="OLE_LINK73"/>
            <w:bookmarkStart w:id="139" w:name="OLE_LINK141"/>
            <w:bookmarkStart w:id="140" w:name="OLE_LINK156"/>
            <w:bookmarkStart w:id="141" w:name="OLE_LINK51"/>
            <w:bookmarkStart w:id="142" w:name="OLE_LINK52"/>
            <w:r w:rsidRPr="0036634F">
              <w:rPr>
                <w:rFonts w:ascii="Times New Roman" w:hAnsi="Times New Roman"/>
                <w:sz w:val="20"/>
                <w:szCs w:val="20"/>
              </w:rPr>
              <w:t>3191,</w:t>
            </w:r>
            <w:bookmarkEnd w:id="137"/>
            <w:bookmarkEnd w:id="138"/>
            <w:bookmarkEnd w:id="139"/>
            <w:bookmarkEnd w:id="140"/>
            <w:bookmarkEnd w:id="141"/>
            <w:bookmarkEnd w:id="142"/>
            <w:r w:rsidRPr="0036634F">
              <w:rPr>
                <w:rFonts w:ascii="Times New Roman" w:hAnsi="Times New Roman"/>
                <w:sz w:val="20"/>
                <w:szCs w:val="20"/>
              </w:rPr>
              <w:t>4</w:t>
            </w:r>
          </w:p>
        </w:tc>
      </w:tr>
      <w:tr w:rsidR="0091090A" w:rsidRPr="0036634F" w:rsidTr="003A0B1E">
        <w:tc>
          <w:tcPr>
            <w:tcW w:w="2977" w:type="dxa"/>
            <w:gridSpan w:val="2"/>
            <w:vAlign w:val="bottom"/>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 xml:space="preserve">Глава муниципального округа Рязанский </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31 А 01 00100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4582,0</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1390,6</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30,3</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3191,4</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sz w:val="20"/>
                <w:szCs w:val="20"/>
              </w:rPr>
            </w:pPr>
            <w:r w:rsidRPr="0036634F">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31 А 01 00100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143" w:name="OLE_LINK74"/>
            <w:bookmarkStart w:id="144" w:name="OLE_LINK77"/>
            <w:bookmarkStart w:id="145" w:name="OLE_LINK157"/>
            <w:bookmarkStart w:id="146" w:name="OLE_LINK218"/>
            <w:bookmarkStart w:id="147" w:name="OLE_LINK63"/>
            <w:bookmarkStart w:id="148" w:name="OLE_LINK66"/>
            <w:r w:rsidRPr="0036634F">
              <w:rPr>
                <w:rFonts w:ascii="Times New Roman" w:hAnsi="Times New Roman"/>
                <w:sz w:val="20"/>
                <w:szCs w:val="20"/>
              </w:rPr>
              <w:t>4522,</w:t>
            </w:r>
            <w:bookmarkEnd w:id="143"/>
            <w:bookmarkEnd w:id="144"/>
            <w:bookmarkEnd w:id="145"/>
            <w:bookmarkEnd w:id="146"/>
            <w:bookmarkEnd w:id="147"/>
            <w:bookmarkEnd w:id="148"/>
            <w:r w:rsidRPr="0036634F">
              <w:rPr>
                <w:rFonts w:ascii="Times New Roman" w:hAnsi="Times New Roman"/>
                <w:sz w:val="20"/>
                <w:szCs w:val="20"/>
              </w:rPr>
              <w:t>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49" w:name="OLE_LINK78"/>
            <w:bookmarkStart w:id="150" w:name="OLE_LINK94"/>
            <w:bookmarkStart w:id="151" w:name="OLE_LINK219"/>
            <w:bookmarkStart w:id="152" w:name="OLE_LINK227"/>
            <w:bookmarkStart w:id="153" w:name="OLE_LINK67"/>
            <w:r w:rsidRPr="0036634F">
              <w:rPr>
                <w:rFonts w:ascii="Times New Roman" w:hAnsi="Times New Roman"/>
                <w:sz w:val="20"/>
                <w:szCs w:val="20"/>
              </w:rPr>
              <w:t>1380,</w:t>
            </w:r>
            <w:bookmarkEnd w:id="149"/>
            <w:bookmarkEnd w:id="150"/>
            <w:bookmarkEnd w:id="151"/>
            <w:bookmarkEnd w:id="152"/>
            <w:bookmarkEnd w:id="153"/>
            <w:r w:rsidRPr="0036634F">
              <w:rPr>
                <w:rFonts w:ascii="Times New Roman" w:hAnsi="Times New Roman"/>
                <w:sz w:val="20"/>
                <w:szCs w:val="20"/>
              </w:rPr>
              <w:t>6</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54" w:name="OLE_LINK95"/>
            <w:bookmarkStart w:id="155" w:name="OLE_LINK96"/>
            <w:bookmarkStart w:id="156" w:name="OLE_LINK97"/>
            <w:bookmarkStart w:id="157" w:name="OLE_LINK98"/>
            <w:r w:rsidRPr="0036634F">
              <w:rPr>
                <w:rFonts w:ascii="Times New Roman" w:hAnsi="Times New Roman"/>
                <w:sz w:val="20"/>
                <w:szCs w:val="20"/>
              </w:rPr>
              <w:t>30,</w:t>
            </w:r>
            <w:bookmarkEnd w:id="154"/>
            <w:bookmarkEnd w:id="155"/>
            <w:bookmarkEnd w:id="156"/>
            <w:bookmarkEnd w:id="157"/>
            <w:r w:rsidRPr="0036634F">
              <w:rPr>
                <w:rFonts w:ascii="Times New Roman" w:hAnsi="Times New Roman"/>
                <w:sz w:val="20"/>
                <w:szCs w:val="20"/>
              </w:rPr>
              <w:t>5</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3141,1</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sz w:val="20"/>
                <w:szCs w:val="20"/>
              </w:rPr>
            </w:pPr>
            <w:r w:rsidRPr="0036634F">
              <w:rPr>
                <w:rFonts w:ascii="Times New Roman" w:hAnsi="Times New Roman"/>
                <w:sz w:val="20"/>
                <w:szCs w:val="20"/>
              </w:rPr>
              <w:t xml:space="preserve">Расходы на выплаты персоналу государственных (муниципальных) органов </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31 А 01 00100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120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4522,0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1380,6</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30,5</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3141,1</w:t>
            </w:r>
          </w:p>
        </w:tc>
      </w:tr>
      <w:tr w:rsidR="0091090A" w:rsidRPr="0036634F" w:rsidTr="003A0B1E">
        <w:tc>
          <w:tcPr>
            <w:tcW w:w="2977" w:type="dxa"/>
            <w:gridSpan w:val="2"/>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 xml:space="preserve">Закупка товаров, работ и услуг для государственных (муниципальных) нужд </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color w:val="000000"/>
                <w:sz w:val="20"/>
                <w:szCs w:val="20"/>
              </w:rPr>
              <w:t>31 А 01 00100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60,0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58" w:name="OLE_LINK118"/>
            <w:bookmarkStart w:id="159" w:name="OLE_LINK119"/>
            <w:r w:rsidRPr="0036634F">
              <w:rPr>
                <w:rFonts w:ascii="Times New Roman" w:hAnsi="Times New Roman"/>
                <w:sz w:val="20"/>
                <w:szCs w:val="20"/>
              </w:rPr>
              <w:t>16,7</w:t>
            </w:r>
            <w:bookmarkEnd w:id="158"/>
            <w:bookmarkEnd w:id="159"/>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50,0</w:t>
            </w:r>
          </w:p>
        </w:tc>
      </w:tr>
      <w:tr w:rsidR="0091090A" w:rsidRPr="0036634F" w:rsidTr="003A0B1E">
        <w:tc>
          <w:tcPr>
            <w:tcW w:w="2977" w:type="dxa"/>
            <w:gridSpan w:val="2"/>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 xml:space="preserve">Иные закупки товаров, работ и услуг для обеспечения государственных (муниципальных) нужд </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color w:val="000000"/>
                <w:sz w:val="20"/>
                <w:szCs w:val="20"/>
              </w:rPr>
              <w:t>31 А 01 00100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60,0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16,7</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50,0</w:t>
            </w:r>
          </w:p>
        </w:tc>
      </w:tr>
      <w:tr w:rsidR="0091090A" w:rsidRPr="0036634F" w:rsidTr="003A0B1E">
        <w:tc>
          <w:tcPr>
            <w:tcW w:w="2977" w:type="dxa"/>
            <w:gridSpan w:val="2"/>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Прочие расходы в сфере здравоохранения</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35 Г 01 01100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160" w:name="OLE_LINK75"/>
            <w:bookmarkStart w:id="161" w:name="OLE_LINK76"/>
            <w:r w:rsidRPr="0036634F">
              <w:rPr>
                <w:rFonts w:ascii="Times New Roman" w:hAnsi="Times New Roman"/>
                <w:sz w:val="20"/>
                <w:szCs w:val="20"/>
              </w:rPr>
              <w:t>93,2</w:t>
            </w:r>
            <w:bookmarkEnd w:id="160"/>
            <w:bookmarkEnd w:id="161"/>
          </w:p>
        </w:tc>
        <w:tc>
          <w:tcPr>
            <w:tcW w:w="992" w:type="dxa"/>
          </w:tcPr>
          <w:p w:rsidR="0091090A" w:rsidRPr="0036634F" w:rsidRDefault="0091090A">
            <w:pPr>
              <w:spacing w:after="0" w:line="240" w:lineRule="auto"/>
              <w:jc w:val="center"/>
              <w:rPr>
                <w:rFonts w:ascii="Times New Roman" w:hAnsi="Times New Roman"/>
                <w:sz w:val="20"/>
                <w:szCs w:val="20"/>
              </w:rPr>
            </w:pPr>
            <w:bookmarkStart w:id="162" w:name="OLE_LINK263"/>
            <w:bookmarkStart w:id="163" w:name="OLE_LINK264"/>
            <w:r w:rsidRPr="0036634F">
              <w:rPr>
                <w:rFonts w:ascii="Times New Roman" w:hAnsi="Times New Roman"/>
                <w:sz w:val="20"/>
                <w:szCs w:val="20"/>
              </w:rPr>
              <w:t>93,2</w:t>
            </w:r>
            <w:bookmarkEnd w:id="162"/>
            <w:bookmarkEnd w:id="163"/>
          </w:p>
        </w:tc>
        <w:tc>
          <w:tcPr>
            <w:tcW w:w="1134" w:type="dxa"/>
          </w:tcPr>
          <w:p w:rsidR="0091090A" w:rsidRPr="0036634F" w:rsidRDefault="0091090A">
            <w:pPr>
              <w:spacing w:after="0" w:line="240" w:lineRule="auto"/>
              <w:jc w:val="center"/>
              <w:rPr>
                <w:rFonts w:ascii="Times New Roman" w:hAnsi="Times New Roman"/>
                <w:sz w:val="20"/>
                <w:szCs w:val="20"/>
              </w:rPr>
            </w:pPr>
            <w:bookmarkStart w:id="164" w:name="OLE_LINK265"/>
            <w:r w:rsidRPr="0036634F">
              <w:rPr>
                <w:rFonts w:ascii="Times New Roman" w:hAnsi="Times New Roman"/>
                <w:sz w:val="20"/>
                <w:szCs w:val="20"/>
              </w:rPr>
              <w:t>100</w:t>
            </w:r>
            <w:bookmarkEnd w:id="164"/>
          </w:p>
        </w:tc>
        <w:tc>
          <w:tcPr>
            <w:tcW w:w="1276" w:type="dxa"/>
          </w:tcPr>
          <w:p w:rsidR="0091090A" w:rsidRPr="0036634F" w:rsidRDefault="0091090A">
            <w:pPr>
              <w:spacing w:after="0" w:line="240" w:lineRule="auto"/>
              <w:jc w:val="center"/>
              <w:rPr>
                <w:rFonts w:ascii="Times New Roman" w:hAnsi="Times New Roman"/>
                <w:sz w:val="20"/>
                <w:szCs w:val="20"/>
              </w:rPr>
            </w:pPr>
            <w:bookmarkStart w:id="165" w:name="OLE_LINK266"/>
            <w:bookmarkStart w:id="166" w:name="OLE_LINK267"/>
            <w:r w:rsidRPr="0036634F">
              <w:rPr>
                <w:rFonts w:ascii="Times New Roman" w:hAnsi="Times New Roman"/>
                <w:sz w:val="20"/>
                <w:szCs w:val="20"/>
              </w:rPr>
              <w:t>0</w:t>
            </w:r>
            <w:bookmarkEnd w:id="165"/>
            <w:bookmarkEnd w:id="166"/>
          </w:p>
        </w:tc>
      </w:tr>
      <w:tr w:rsidR="0091090A" w:rsidRPr="0036634F" w:rsidTr="003A0B1E">
        <w:tc>
          <w:tcPr>
            <w:tcW w:w="2977" w:type="dxa"/>
            <w:gridSpan w:val="2"/>
            <w:vAlign w:val="bottom"/>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35 Г 01 01100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93,2</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93,2</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0</w:t>
            </w:r>
          </w:p>
        </w:tc>
      </w:tr>
      <w:tr w:rsidR="0091090A" w:rsidRPr="0036634F" w:rsidTr="003A0B1E">
        <w:tc>
          <w:tcPr>
            <w:tcW w:w="2977" w:type="dxa"/>
            <w:gridSpan w:val="2"/>
            <w:vAlign w:val="bottom"/>
          </w:tcPr>
          <w:p w:rsidR="0091090A" w:rsidRPr="0036634F" w:rsidRDefault="0091090A">
            <w:pPr>
              <w:tabs>
                <w:tab w:val="left" w:pos="1620"/>
              </w:tabs>
              <w:spacing w:after="0" w:line="240" w:lineRule="auto"/>
              <w:jc w:val="both"/>
              <w:rPr>
                <w:rFonts w:ascii="Times New Roman" w:hAnsi="Times New Roman"/>
                <w:sz w:val="20"/>
                <w:szCs w:val="20"/>
              </w:rPr>
            </w:pPr>
            <w:r w:rsidRPr="0036634F">
              <w:rPr>
                <w:rFonts w:ascii="Times New Roman" w:hAnsi="Times New Roman"/>
                <w:sz w:val="20"/>
                <w:szCs w:val="20"/>
              </w:rPr>
              <w:t xml:space="preserve">Расходы на выплаты персоналу государственных (муниципальных) органов </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color w:val="000000"/>
                <w:sz w:val="20"/>
                <w:szCs w:val="20"/>
              </w:rPr>
              <w:t>35 Г 01 01100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120</w:t>
            </w:r>
          </w:p>
        </w:tc>
        <w:tc>
          <w:tcPr>
            <w:tcW w:w="1134"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93,2</w:t>
            </w:r>
          </w:p>
        </w:tc>
        <w:tc>
          <w:tcPr>
            <w:tcW w:w="992"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93,2</w:t>
            </w:r>
          </w:p>
        </w:tc>
        <w:tc>
          <w:tcPr>
            <w:tcW w:w="1134"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27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4"/>
                <w:szCs w:val="24"/>
              </w:rPr>
            </w:pPr>
            <w:r w:rsidRPr="0036634F">
              <w:rPr>
                <w:rFonts w:ascii="Times New Roman" w:hAnsi="Times New Roman"/>
                <w:sz w:val="20"/>
                <w:szCs w:val="20"/>
              </w:rPr>
              <w:t>0</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Функционирование законодательных</w:t>
            </w:r>
          </w:p>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(представительных) органов государственной власти и представительных органов муниципальных образований</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2355,0</w:t>
            </w:r>
          </w:p>
        </w:tc>
        <w:tc>
          <w:tcPr>
            <w:tcW w:w="992"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540,0</w:t>
            </w:r>
          </w:p>
        </w:tc>
        <w:tc>
          <w:tcPr>
            <w:tcW w:w="1134"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22,9</w:t>
            </w:r>
          </w:p>
        </w:tc>
        <w:tc>
          <w:tcPr>
            <w:tcW w:w="1276" w:type="dxa"/>
          </w:tcPr>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p>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1815,0</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Депутаты Совета депутатов муниципального округа Рязанский</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w:t>
            </w:r>
            <w:r w:rsidRPr="0036634F">
              <w:rPr>
                <w:rFonts w:ascii="Times New Roman" w:eastAsia="Batang" w:hAnsi="Times New Roman"/>
                <w:sz w:val="20"/>
                <w:szCs w:val="20"/>
              </w:rPr>
              <w:t>А </w:t>
            </w:r>
            <w:r w:rsidRPr="0036634F">
              <w:rPr>
                <w:rFonts w:ascii="Times New Roman" w:hAnsi="Times New Roman"/>
                <w:sz w:val="20"/>
                <w:szCs w:val="20"/>
              </w:rPr>
              <w:t>01 00200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195,0</w:t>
            </w:r>
          </w:p>
        </w:tc>
        <w:tc>
          <w:tcPr>
            <w:tcW w:w="992" w:type="dxa"/>
          </w:tcPr>
          <w:p w:rsidR="0091090A" w:rsidRPr="0036634F" w:rsidRDefault="0091090A">
            <w:pPr>
              <w:spacing w:after="0" w:line="240" w:lineRule="auto"/>
              <w:jc w:val="center"/>
              <w:rPr>
                <w:rFonts w:ascii="Times New Roman" w:hAnsi="Times New Roman"/>
                <w:sz w:val="20"/>
                <w:szCs w:val="20"/>
              </w:rPr>
            </w:pPr>
            <w:bookmarkStart w:id="167" w:name="OLE_LINK268"/>
            <w:bookmarkStart w:id="168" w:name="OLE_LINK269"/>
            <w:bookmarkEnd w:id="167"/>
            <w:bookmarkEnd w:id="168"/>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bookmarkStart w:id="169" w:name="OLE_LINK270"/>
            <w:bookmarkStart w:id="170" w:name="OLE_LINK271"/>
            <w:bookmarkEnd w:id="169"/>
            <w:bookmarkEnd w:id="170"/>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195,0</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Закупка товаров, работ и услуг для государственных (муниципальных) нужд</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w:t>
            </w:r>
            <w:r w:rsidRPr="0036634F">
              <w:rPr>
                <w:rFonts w:ascii="Times New Roman" w:eastAsia="Batang" w:hAnsi="Times New Roman"/>
                <w:sz w:val="20"/>
                <w:szCs w:val="20"/>
              </w:rPr>
              <w:t>А </w:t>
            </w:r>
            <w:r w:rsidRPr="0036634F">
              <w:rPr>
                <w:rFonts w:ascii="Times New Roman" w:hAnsi="Times New Roman"/>
                <w:sz w:val="20"/>
                <w:szCs w:val="20"/>
              </w:rPr>
              <w:t>01 00200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195,0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195,0</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bookmarkStart w:id="171" w:name="OLE_LINK24"/>
            <w:bookmarkStart w:id="172" w:name="OLE_LINK25"/>
            <w:r w:rsidRPr="0036634F">
              <w:rPr>
                <w:rFonts w:ascii="Times New Roman" w:hAnsi="Times New Roman"/>
                <w:sz w:val="20"/>
                <w:szCs w:val="20"/>
              </w:rPr>
              <w:t>31 </w:t>
            </w:r>
            <w:r w:rsidRPr="0036634F">
              <w:rPr>
                <w:rFonts w:ascii="Times New Roman" w:eastAsia="Batang" w:hAnsi="Times New Roman"/>
                <w:sz w:val="20"/>
                <w:szCs w:val="20"/>
              </w:rPr>
              <w:t>А </w:t>
            </w:r>
            <w:r w:rsidRPr="0036634F">
              <w:rPr>
                <w:rFonts w:ascii="Times New Roman" w:hAnsi="Times New Roman"/>
                <w:sz w:val="20"/>
                <w:szCs w:val="20"/>
              </w:rPr>
              <w:t>01 00200</w:t>
            </w:r>
            <w:bookmarkEnd w:id="171"/>
            <w:bookmarkEnd w:id="172"/>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195,0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195,0</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bCs/>
                <w:sz w:val="20"/>
                <w:szCs w:val="20"/>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bookmarkStart w:id="173" w:name="OLE_LINK26"/>
            <w:bookmarkStart w:id="174" w:name="OLE_LINK27"/>
            <w:r w:rsidRPr="0036634F">
              <w:rPr>
                <w:rFonts w:ascii="Times New Roman" w:hAnsi="Times New Roman"/>
                <w:sz w:val="20"/>
                <w:szCs w:val="20"/>
              </w:rPr>
              <w:t>31 </w:t>
            </w:r>
            <w:r w:rsidRPr="0036634F">
              <w:rPr>
                <w:rFonts w:ascii="Times New Roman" w:eastAsia="Batang" w:hAnsi="Times New Roman"/>
                <w:sz w:val="20"/>
                <w:szCs w:val="20"/>
              </w:rPr>
              <w:t>А </w:t>
            </w:r>
            <w:r w:rsidRPr="0036634F">
              <w:rPr>
                <w:rFonts w:ascii="Times New Roman" w:hAnsi="Times New Roman"/>
                <w:sz w:val="20"/>
                <w:szCs w:val="20"/>
              </w:rPr>
              <w:t>04 00100</w:t>
            </w:r>
            <w:bookmarkEnd w:id="173"/>
            <w:bookmarkEnd w:id="174"/>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2160,00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75" w:name="OLE_LINK132"/>
            <w:bookmarkStart w:id="176" w:name="OLE_LINK136"/>
            <w:r w:rsidRPr="0036634F">
              <w:rPr>
                <w:rFonts w:ascii="Times New Roman" w:hAnsi="Times New Roman"/>
                <w:sz w:val="20"/>
                <w:szCs w:val="20"/>
              </w:rPr>
              <w:t>540,00</w:t>
            </w:r>
            <w:bookmarkEnd w:id="175"/>
            <w:bookmarkEnd w:id="176"/>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25</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77" w:name="OLE_LINK179"/>
            <w:bookmarkStart w:id="178" w:name="OLE_LINK180"/>
            <w:r w:rsidRPr="0036634F">
              <w:rPr>
                <w:rFonts w:ascii="Times New Roman" w:hAnsi="Times New Roman"/>
                <w:sz w:val="20"/>
                <w:szCs w:val="20"/>
              </w:rPr>
              <w:t>1620,0</w:t>
            </w:r>
            <w:bookmarkEnd w:id="177"/>
            <w:bookmarkEnd w:id="178"/>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bCs/>
                <w:sz w:val="20"/>
                <w:szCs w:val="20"/>
              </w:rPr>
            </w:pPr>
            <w:r w:rsidRPr="0036634F">
              <w:rPr>
                <w:rFonts w:ascii="Times New Roman" w:hAnsi="Times New Roman"/>
                <w:bCs/>
                <w:sz w:val="20"/>
                <w:szCs w:val="20"/>
              </w:rPr>
              <w:t>Специальные расходы</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03</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w:t>
            </w:r>
            <w:r w:rsidRPr="0036634F">
              <w:rPr>
                <w:rFonts w:ascii="Times New Roman" w:eastAsia="Batang" w:hAnsi="Times New Roman"/>
                <w:sz w:val="20"/>
                <w:szCs w:val="20"/>
              </w:rPr>
              <w:t>А </w:t>
            </w:r>
            <w:r w:rsidRPr="0036634F">
              <w:rPr>
                <w:rFonts w:ascii="Times New Roman" w:hAnsi="Times New Roman"/>
                <w:sz w:val="20"/>
                <w:szCs w:val="20"/>
              </w:rPr>
              <w:t>04 00100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880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2160,0</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540,00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25</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1620,0</w:t>
            </w:r>
          </w:p>
        </w:tc>
      </w:tr>
      <w:tr w:rsidR="0091090A" w:rsidRPr="0036634F" w:rsidTr="003A0B1E">
        <w:tc>
          <w:tcPr>
            <w:tcW w:w="2977" w:type="dxa"/>
            <w:gridSpan w:val="2"/>
            <w:vAlign w:val="bottom"/>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13275,3</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3122,7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23,5</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79" w:name="OLE_LINK215"/>
            <w:bookmarkStart w:id="180" w:name="OLE_LINK216"/>
            <w:r w:rsidRPr="0036634F">
              <w:rPr>
                <w:rFonts w:ascii="Times New Roman" w:hAnsi="Times New Roman"/>
                <w:sz w:val="20"/>
                <w:szCs w:val="20"/>
              </w:rPr>
              <w:t>10152,</w:t>
            </w:r>
            <w:bookmarkEnd w:id="179"/>
            <w:bookmarkEnd w:id="180"/>
            <w:r w:rsidRPr="0036634F">
              <w:rPr>
                <w:rFonts w:ascii="Times New Roman" w:hAnsi="Times New Roman"/>
                <w:sz w:val="20"/>
                <w:szCs w:val="20"/>
              </w:rPr>
              <w:t>6</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Обеспечение деятельности аппаратаСовета депутатов</w:t>
            </w:r>
            <w:r w:rsidRPr="0036634F">
              <w:rPr>
                <w:rFonts w:ascii="Times New Roman" w:hAnsi="Times New Roman"/>
                <w:bCs/>
                <w:color w:val="000000"/>
                <w:sz w:val="20"/>
                <w:szCs w:val="20"/>
              </w:rPr>
              <w:t xml:space="preserve">муниципального округа Рязанский </w:t>
            </w:r>
            <w:r w:rsidRPr="0036634F">
              <w:rPr>
                <w:rFonts w:ascii="Times New Roman" w:hAnsi="Times New Roman"/>
                <w:color w:val="000000"/>
                <w:sz w:val="20"/>
                <w:szCs w:val="20"/>
              </w:rPr>
              <w:t>в части содержания муниципальных служащих для решения вопросов местного значения</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13026,1</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81" w:name="OLE_LINK101"/>
            <w:bookmarkStart w:id="182" w:name="OLE_LINK102"/>
            <w:r w:rsidRPr="0036634F">
              <w:rPr>
                <w:rFonts w:ascii="Times New Roman" w:hAnsi="Times New Roman"/>
                <w:sz w:val="20"/>
                <w:szCs w:val="20"/>
              </w:rPr>
              <w:t>2873,</w:t>
            </w:r>
            <w:bookmarkEnd w:id="181"/>
            <w:bookmarkEnd w:id="182"/>
            <w:r w:rsidRPr="0036634F">
              <w:rPr>
                <w:rFonts w:ascii="Times New Roman" w:hAnsi="Times New Roman"/>
                <w:sz w:val="20"/>
                <w:szCs w:val="20"/>
              </w:rPr>
              <w:t>5</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83" w:name="OLE_LINK103"/>
            <w:bookmarkStart w:id="184" w:name="OLE_LINK104"/>
            <w:r w:rsidRPr="0036634F">
              <w:rPr>
                <w:rFonts w:ascii="Times New Roman" w:hAnsi="Times New Roman"/>
                <w:sz w:val="20"/>
                <w:szCs w:val="20"/>
              </w:rPr>
              <w:t>22</w:t>
            </w:r>
            <w:bookmarkEnd w:id="183"/>
            <w:bookmarkEnd w:id="184"/>
            <w:r w:rsidRPr="0036634F">
              <w:rPr>
                <w:rFonts w:ascii="Times New Roman" w:hAnsi="Times New Roman"/>
                <w:sz w:val="20"/>
                <w:szCs w:val="20"/>
              </w:rPr>
              <w:t>,1</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10152,6</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185" w:name="OLE_LINK79"/>
            <w:bookmarkStart w:id="186" w:name="OLE_LINK80"/>
            <w:bookmarkStart w:id="187" w:name="OLE_LINK220"/>
            <w:bookmarkStart w:id="188" w:name="OLE_LINK221"/>
            <w:r w:rsidRPr="0036634F">
              <w:rPr>
                <w:rFonts w:ascii="Times New Roman" w:hAnsi="Times New Roman"/>
                <w:sz w:val="20"/>
                <w:szCs w:val="20"/>
              </w:rPr>
              <w:t>8055,</w:t>
            </w:r>
            <w:bookmarkEnd w:id="185"/>
            <w:bookmarkEnd w:id="186"/>
            <w:bookmarkEnd w:id="187"/>
            <w:bookmarkEnd w:id="188"/>
            <w:r w:rsidRPr="0036634F">
              <w:rPr>
                <w:rFonts w:ascii="Times New Roman" w:hAnsi="Times New Roman"/>
                <w:sz w:val="20"/>
                <w:szCs w:val="20"/>
              </w:rPr>
              <w:t>9</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89" w:name="OLE_LINK107"/>
            <w:bookmarkStart w:id="190" w:name="OLE_LINK108"/>
            <w:bookmarkStart w:id="191" w:name="OLE_LINK222"/>
            <w:bookmarkStart w:id="192" w:name="OLE_LINK223"/>
            <w:r w:rsidRPr="0036634F">
              <w:rPr>
                <w:rFonts w:ascii="Times New Roman" w:hAnsi="Times New Roman"/>
                <w:sz w:val="20"/>
                <w:szCs w:val="20"/>
              </w:rPr>
              <w:t>1747,</w:t>
            </w:r>
            <w:bookmarkEnd w:id="189"/>
            <w:bookmarkEnd w:id="190"/>
            <w:bookmarkEnd w:id="191"/>
            <w:bookmarkEnd w:id="192"/>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93" w:name="OLE_LINK109"/>
            <w:bookmarkStart w:id="194" w:name="OLE_LINK110"/>
            <w:bookmarkStart w:id="195" w:name="OLE_LINK225"/>
            <w:bookmarkStart w:id="196" w:name="OLE_LINK226"/>
            <w:r w:rsidRPr="0036634F">
              <w:rPr>
                <w:rFonts w:ascii="Times New Roman" w:hAnsi="Times New Roman"/>
                <w:sz w:val="20"/>
                <w:szCs w:val="20"/>
              </w:rPr>
              <w:t>21,</w:t>
            </w:r>
            <w:bookmarkEnd w:id="193"/>
            <w:bookmarkEnd w:id="194"/>
            <w:bookmarkEnd w:id="195"/>
            <w:bookmarkEnd w:id="196"/>
            <w:r w:rsidRPr="0036634F">
              <w:rPr>
                <w:rFonts w:ascii="Times New Roman" w:hAnsi="Times New Roman"/>
                <w:sz w:val="20"/>
                <w:szCs w:val="20"/>
              </w:rPr>
              <w:t>7</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197" w:name="OLE_LINK111"/>
            <w:bookmarkStart w:id="198" w:name="OLE_LINK112"/>
            <w:bookmarkStart w:id="199" w:name="OLE_LINK261"/>
            <w:bookmarkStart w:id="200" w:name="OLE_LINK262"/>
            <w:r w:rsidRPr="0036634F">
              <w:rPr>
                <w:rFonts w:ascii="Times New Roman" w:hAnsi="Times New Roman"/>
                <w:sz w:val="20"/>
                <w:szCs w:val="20"/>
              </w:rPr>
              <w:t>6308,</w:t>
            </w:r>
            <w:bookmarkEnd w:id="197"/>
            <w:bookmarkEnd w:id="198"/>
            <w:bookmarkEnd w:id="199"/>
            <w:bookmarkEnd w:id="200"/>
            <w:r w:rsidRPr="0036634F">
              <w:rPr>
                <w:rFonts w:ascii="Times New Roman" w:hAnsi="Times New Roman"/>
                <w:sz w:val="20"/>
                <w:szCs w:val="20"/>
              </w:rPr>
              <w:t>9</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Расходы на выплаты персоналу государственных (муниципальных) органов</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120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8055,9</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1747,0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21,7</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6308,9</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Закупка товаров, работ и услуг для государственных (муниципальных) нужд</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201" w:name="OLE_LINK81"/>
            <w:bookmarkStart w:id="202" w:name="OLE_LINK82"/>
            <w:bookmarkStart w:id="203" w:name="OLE_LINK121"/>
            <w:bookmarkStart w:id="204" w:name="OLE_LINK290"/>
            <w:bookmarkStart w:id="205" w:name="OLE_LINK291"/>
            <w:r w:rsidRPr="0036634F">
              <w:rPr>
                <w:rFonts w:ascii="Times New Roman" w:hAnsi="Times New Roman"/>
                <w:sz w:val="20"/>
                <w:szCs w:val="20"/>
              </w:rPr>
              <w:t>4935,</w:t>
            </w:r>
            <w:bookmarkEnd w:id="201"/>
            <w:bookmarkEnd w:id="202"/>
            <w:bookmarkEnd w:id="203"/>
            <w:bookmarkEnd w:id="204"/>
            <w:bookmarkEnd w:id="205"/>
            <w:r w:rsidRPr="0036634F">
              <w:rPr>
                <w:rFonts w:ascii="Times New Roman" w:hAnsi="Times New Roman"/>
                <w:sz w:val="20"/>
                <w:szCs w:val="20"/>
              </w:rPr>
              <w:t>2</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206" w:name="OLE_LINK292"/>
            <w:bookmarkStart w:id="207" w:name="OLE_LINK293"/>
            <w:r w:rsidRPr="0036634F">
              <w:rPr>
                <w:rFonts w:ascii="Times New Roman" w:hAnsi="Times New Roman"/>
                <w:sz w:val="20"/>
                <w:szCs w:val="20"/>
              </w:rPr>
              <w:t>1126,</w:t>
            </w:r>
            <w:bookmarkEnd w:id="206"/>
            <w:bookmarkEnd w:id="207"/>
            <w:r w:rsidRPr="0036634F">
              <w:rPr>
                <w:rFonts w:ascii="Times New Roman" w:hAnsi="Times New Roman"/>
                <w:sz w:val="20"/>
                <w:szCs w:val="20"/>
              </w:rPr>
              <w:t>5</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208" w:name="OLE_LINK294"/>
            <w:bookmarkStart w:id="209" w:name="OLE_LINK295"/>
            <w:r w:rsidRPr="0036634F">
              <w:rPr>
                <w:rFonts w:ascii="Times New Roman" w:hAnsi="Times New Roman"/>
                <w:sz w:val="20"/>
                <w:szCs w:val="20"/>
              </w:rPr>
              <w:t>3808,</w:t>
            </w:r>
            <w:bookmarkEnd w:id="208"/>
            <w:bookmarkEnd w:id="209"/>
            <w:r w:rsidRPr="0036634F">
              <w:rPr>
                <w:rFonts w:ascii="Times New Roman" w:hAnsi="Times New Roman"/>
                <w:sz w:val="20"/>
                <w:szCs w:val="20"/>
              </w:rPr>
              <w:t>7</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 xml:space="preserve">Иные закупки товаров, работ и услуг для обеспечения  государственных (муниципальных) нужд </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bookmarkStart w:id="210" w:name="OLE_LINK88"/>
            <w:r w:rsidRPr="0036634F">
              <w:rPr>
                <w:rFonts w:ascii="Times New Roman" w:hAnsi="Times New Roman"/>
                <w:sz w:val="20"/>
                <w:szCs w:val="20"/>
              </w:rPr>
              <w:t>31 Б 01 00500</w:t>
            </w:r>
            <w:bookmarkEnd w:id="210"/>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4935,2</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1126,5</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3808,7</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бюджетные ассигнования</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211" w:name="OLE_LINK296"/>
            <w:bookmarkStart w:id="212" w:name="OLE_LINK297"/>
            <w:r w:rsidRPr="0036634F">
              <w:rPr>
                <w:rFonts w:ascii="Times New Roman" w:hAnsi="Times New Roman"/>
                <w:sz w:val="20"/>
                <w:szCs w:val="20"/>
              </w:rPr>
              <w:t>35,0</w:t>
            </w:r>
            <w:bookmarkEnd w:id="211"/>
            <w:bookmarkEnd w:id="212"/>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Уплата налогов, сборов и иных платежей</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31 Б 01 00500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850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Прочие расходы в сфере здравоохранения</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35 Г 01 01100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213" w:name="OLE_LINK89"/>
            <w:r w:rsidRPr="0036634F">
              <w:rPr>
                <w:rFonts w:ascii="Times New Roman" w:hAnsi="Times New Roman"/>
                <w:sz w:val="20"/>
                <w:szCs w:val="20"/>
              </w:rPr>
              <w:t>249,2</w:t>
            </w:r>
            <w:bookmarkEnd w:id="213"/>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249,2</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Г 01 01100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249,2</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249,2</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276" w:type="dxa"/>
          </w:tcPr>
          <w:p w:rsidR="0091090A" w:rsidRPr="0036634F" w:rsidRDefault="0091090A">
            <w:pPr>
              <w:spacing w:after="0" w:line="240" w:lineRule="auto"/>
              <w:jc w:val="center"/>
              <w:rPr>
                <w:rFonts w:ascii="Times New Roman" w:hAnsi="Times New Roman"/>
                <w:sz w:val="24"/>
                <w:szCs w:val="24"/>
              </w:rPr>
            </w:pPr>
          </w:p>
          <w:p w:rsidR="0091090A" w:rsidRPr="0036634F" w:rsidRDefault="0091090A">
            <w:pPr>
              <w:spacing w:after="0" w:line="240" w:lineRule="auto"/>
              <w:jc w:val="center"/>
              <w:rPr>
                <w:rFonts w:ascii="Times New Roman" w:hAnsi="Times New Roman"/>
                <w:sz w:val="24"/>
                <w:szCs w:val="24"/>
              </w:rPr>
            </w:pPr>
          </w:p>
          <w:p w:rsidR="0091090A" w:rsidRPr="0036634F" w:rsidRDefault="0091090A">
            <w:pPr>
              <w:spacing w:after="0" w:line="240" w:lineRule="auto"/>
              <w:jc w:val="center"/>
              <w:rPr>
                <w:rFonts w:ascii="Times New Roman" w:hAnsi="Times New Roman"/>
                <w:sz w:val="24"/>
                <w:szCs w:val="24"/>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Расходы на выплаты персоналу государственных (муниципальных) органов</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Г 01 01100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120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249,2</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249,2</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100</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r>
      <w:tr w:rsidR="0091090A" w:rsidRPr="0036634F" w:rsidTr="003A0B1E">
        <w:tc>
          <w:tcPr>
            <w:tcW w:w="2977" w:type="dxa"/>
            <w:gridSpan w:val="2"/>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 xml:space="preserve">Резервные фонды </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11</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214" w:name="OLE_LINK300"/>
            <w:bookmarkStart w:id="215" w:name="OLE_LINK301"/>
            <w:bookmarkStart w:id="216" w:name="OLE_LINK304"/>
            <w:r w:rsidRPr="0036634F">
              <w:rPr>
                <w:rFonts w:ascii="Times New Roman" w:hAnsi="Times New Roman"/>
                <w:sz w:val="20"/>
                <w:szCs w:val="20"/>
              </w:rPr>
              <w:t>150,0</w:t>
            </w:r>
            <w:bookmarkEnd w:id="214"/>
            <w:bookmarkEnd w:id="215"/>
            <w:bookmarkEnd w:id="216"/>
          </w:p>
        </w:tc>
        <w:tc>
          <w:tcPr>
            <w:tcW w:w="992" w:type="dxa"/>
          </w:tcPr>
          <w:p w:rsidR="0091090A" w:rsidRPr="0036634F" w:rsidRDefault="0091090A">
            <w:pPr>
              <w:spacing w:after="0" w:line="240" w:lineRule="auto"/>
              <w:jc w:val="center"/>
              <w:rPr>
                <w:rFonts w:ascii="Times New Roman" w:hAnsi="Times New Roman"/>
                <w:sz w:val="20"/>
                <w:szCs w:val="20"/>
              </w:rPr>
            </w:pPr>
            <w:bookmarkStart w:id="217" w:name="OLE_LINK272"/>
            <w:bookmarkStart w:id="218" w:name="OLE_LINK273"/>
            <w:r w:rsidRPr="0036634F">
              <w:rPr>
                <w:rFonts w:ascii="Times New Roman" w:hAnsi="Times New Roman"/>
                <w:sz w:val="20"/>
                <w:szCs w:val="20"/>
              </w:rPr>
              <w:t>0</w:t>
            </w:r>
            <w:bookmarkEnd w:id="217"/>
            <w:bookmarkEnd w:id="218"/>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150,0</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Резервный фонд</w:t>
            </w:r>
            <w:r w:rsidRPr="0036634F">
              <w:rPr>
                <w:rFonts w:ascii="Times New Roman" w:hAnsi="Times New Roman"/>
                <w:bCs/>
                <w:color w:val="000000"/>
                <w:sz w:val="20"/>
                <w:szCs w:val="20"/>
              </w:rPr>
              <w:t>аппарата Советадепутатовмуниципального округа Рязанский</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11</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32 А 01 00000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150,0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150,0</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Резервные средства</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11</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32 А 01 00000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870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150,0</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150,0</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Другие общегосударственные вопросы</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13</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129,3</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129,3</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Уплата членских взносов на осуществление деятельности Совета муниципальных образований города Москвы</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13</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Б 01 00400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219" w:name="OLE_LINK90"/>
            <w:bookmarkStart w:id="220" w:name="OLE_LINK91"/>
            <w:bookmarkStart w:id="221" w:name="OLE_LINK278"/>
            <w:bookmarkStart w:id="222" w:name="OLE_LINK305"/>
            <w:r w:rsidRPr="0036634F">
              <w:rPr>
                <w:rFonts w:ascii="Times New Roman" w:hAnsi="Times New Roman"/>
                <w:sz w:val="20"/>
                <w:szCs w:val="20"/>
              </w:rPr>
              <w:t>129,3</w:t>
            </w:r>
            <w:bookmarkEnd w:id="219"/>
            <w:bookmarkEnd w:id="220"/>
            <w:bookmarkEnd w:id="221"/>
            <w:bookmarkEnd w:id="222"/>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129,3</w:t>
            </w:r>
          </w:p>
        </w:tc>
      </w:tr>
      <w:tr w:rsidR="0091090A" w:rsidRPr="0036634F" w:rsidTr="003A0B1E">
        <w:trPr>
          <w:gridBefore w:val="1"/>
        </w:trPr>
        <w:tc>
          <w:tcPr>
            <w:tcW w:w="2977" w:type="dxa"/>
            <w:vAlign w:val="bottom"/>
          </w:tcPr>
          <w:p w:rsidR="0091090A" w:rsidRPr="0036634F" w:rsidRDefault="0091090A">
            <w:pPr>
              <w:spacing w:after="0" w:line="240" w:lineRule="auto"/>
              <w:jc w:val="both"/>
              <w:rPr>
                <w:rFonts w:ascii="Times New Roman" w:hAnsi="Times New Roman"/>
                <w:color w:val="000000"/>
                <w:sz w:val="20"/>
                <w:szCs w:val="20"/>
              </w:rPr>
            </w:pPr>
            <w:bookmarkStart w:id="223" w:name="OLE_LINK86"/>
            <w:bookmarkStart w:id="224" w:name="OLE_LINK87"/>
            <w:r w:rsidRPr="0036634F">
              <w:rPr>
                <w:rFonts w:ascii="Times New Roman" w:hAnsi="Times New Roman"/>
                <w:color w:val="000000"/>
                <w:sz w:val="20"/>
                <w:szCs w:val="20"/>
              </w:rPr>
              <w:t>Иные бюджетные ассигнования</w:t>
            </w:r>
            <w:bookmarkEnd w:id="223"/>
            <w:bookmarkEnd w:id="224"/>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13</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Б 01 00400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129,3</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129,3</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Уплата налогов, сборов и иных платежей</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13</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31 Б 01 00400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850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129,3</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129,3</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КУЛЬТУРА, КИНЕМАТОГРАФИЯ</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08</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00</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1090A" w:rsidRPr="0036634F" w:rsidRDefault="0091090A">
            <w:pPr>
              <w:spacing w:after="0" w:line="240" w:lineRule="auto"/>
              <w:jc w:val="center"/>
              <w:rPr>
                <w:rFonts w:ascii="Times New Roman" w:hAnsi="Times New Roman"/>
                <w:b/>
                <w:sz w:val="20"/>
                <w:szCs w:val="20"/>
              </w:rPr>
            </w:pPr>
            <w:bookmarkStart w:id="225" w:name="OLE_LINK134"/>
            <w:bookmarkStart w:id="226" w:name="OLE_LINK135"/>
            <w:r w:rsidRPr="0036634F">
              <w:rPr>
                <w:rFonts w:ascii="Times New Roman" w:hAnsi="Times New Roman"/>
                <w:b/>
                <w:sz w:val="20"/>
                <w:szCs w:val="20"/>
              </w:rPr>
              <w:t>2590,</w:t>
            </w:r>
            <w:bookmarkEnd w:id="225"/>
            <w:bookmarkEnd w:id="226"/>
            <w:r w:rsidRPr="0036634F">
              <w:rPr>
                <w:rFonts w:ascii="Times New Roman" w:hAnsi="Times New Roman"/>
                <w:b/>
                <w:sz w:val="20"/>
                <w:szCs w:val="20"/>
              </w:rPr>
              <w:t>8</w:t>
            </w:r>
          </w:p>
        </w:tc>
        <w:tc>
          <w:tcPr>
            <w:tcW w:w="992"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589,8</w:t>
            </w:r>
          </w:p>
        </w:tc>
        <w:tc>
          <w:tcPr>
            <w:tcW w:w="1134"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22,8</w:t>
            </w:r>
          </w:p>
        </w:tc>
        <w:tc>
          <w:tcPr>
            <w:tcW w:w="1276" w:type="dxa"/>
          </w:tcPr>
          <w:p w:rsidR="0091090A" w:rsidRPr="0036634F" w:rsidRDefault="0091090A">
            <w:pPr>
              <w:spacing w:after="0" w:line="240" w:lineRule="auto"/>
              <w:jc w:val="center"/>
              <w:rPr>
                <w:rFonts w:ascii="Times New Roman" w:hAnsi="Times New Roman"/>
                <w:b/>
                <w:sz w:val="20"/>
                <w:szCs w:val="20"/>
              </w:rPr>
            </w:pPr>
            <w:bookmarkStart w:id="227" w:name="OLE_LINK312"/>
            <w:bookmarkStart w:id="228" w:name="OLE_LINK313"/>
            <w:r w:rsidRPr="0036634F">
              <w:rPr>
                <w:rFonts w:ascii="Times New Roman" w:hAnsi="Times New Roman"/>
                <w:b/>
                <w:sz w:val="20"/>
                <w:szCs w:val="20"/>
              </w:rPr>
              <w:t>2001,</w:t>
            </w:r>
            <w:bookmarkEnd w:id="227"/>
            <w:bookmarkEnd w:id="228"/>
            <w:r w:rsidRPr="0036634F">
              <w:rPr>
                <w:rFonts w:ascii="Times New Roman" w:hAnsi="Times New Roman"/>
                <w:b/>
                <w:sz w:val="20"/>
                <w:szCs w:val="20"/>
              </w:rPr>
              <w:t>0</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Другие вопросы в области культуры, кинематографии</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08</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229" w:name="OLE_LINK306"/>
            <w:bookmarkStart w:id="230" w:name="OLE_LINK307"/>
            <w:r w:rsidRPr="0036634F">
              <w:rPr>
                <w:rFonts w:ascii="Times New Roman" w:hAnsi="Times New Roman"/>
                <w:sz w:val="20"/>
                <w:szCs w:val="20"/>
              </w:rPr>
              <w:t>2590,8</w:t>
            </w:r>
            <w:bookmarkEnd w:id="229"/>
            <w:bookmarkEnd w:id="230"/>
          </w:p>
        </w:tc>
        <w:tc>
          <w:tcPr>
            <w:tcW w:w="992" w:type="dxa"/>
          </w:tcPr>
          <w:p w:rsidR="0091090A" w:rsidRPr="0036634F" w:rsidRDefault="0091090A">
            <w:pPr>
              <w:spacing w:after="0" w:line="240" w:lineRule="auto"/>
              <w:jc w:val="center"/>
              <w:rPr>
                <w:rFonts w:ascii="Times New Roman" w:hAnsi="Times New Roman"/>
                <w:sz w:val="20"/>
                <w:szCs w:val="20"/>
              </w:rPr>
            </w:pPr>
            <w:bookmarkStart w:id="231" w:name="OLE_LINK308"/>
            <w:bookmarkStart w:id="232" w:name="OLE_LINK309"/>
            <w:r w:rsidRPr="0036634F">
              <w:rPr>
                <w:rFonts w:ascii="Times New Roman" w:hAnsi="Times New Roman"/>
                <w:sz w:val="20"/>
                <w:szCs w:val="20"/>
              </w:rPr>
              <w:t>589,</w:t>
            </w:r>
            <w:bookmarkEnd w:id="231"/>
            <w:bookmarkEnd w:id="232"/>
            <w:r w:rsidRPr="0036634F">
              <w:rPr>
                <w:rFonts w:ascii="Times New Roman" w:hAnsi="Times New Roman"/>
                <w:sz w:val="20"/>
                <w:szCs w:val="20"/>
              </w:rPr>
              <w:t>8</w:t>
            </w:r>
          </w:p>
        </w:tc>
        <w:tc>
          <w:tcPr>
            <w:tcW w:w="1134" w:type="dxa"/>
          </w:tcPr>
          <w:p w:rsidR="0091090A" w:rsidRPr="0036634F" w:rsidRDefault="0091090A">
            <w:pPr>
              <w:spacing w:after="0" w:line="240" w:lineRule="auto"/>
              <w:jc w:val="center"/>
              <w:rPr>
                <w:rFonts w:ascii="Times New Roman" w:hAnsi="Times New Roman"/>
                <w:sz w:val="20"/>
                <w:szCs w:val="20"/>
              </w:rPr>
            </w:pPr>
            <w:bookmarkStart w:id="233" w:name="OLE_LINK310"/>
            <w:bookmarkStart w:id="234" w:name="OLE_LINK311"/>
            <w:r w:rsidRPr="0036634F">
              <w:rPr>
                <w:rFonts w:ascii="Times New Roman" w:hAnsi="Times New Roman"/>
                <w:sz w:val="20"/>
                <w:szCs w:val="20"/>
              </w:rPr>
              <w:t>22,</w:t>
            </w:r>
            <w:bookmarkEnd w:id="233"/>
            <w:bookmarkEnd w:id="234"/>
            <w:r w:rsidRPr="0036634F">
              <w:rPr>
                <w:rFonts w:ascii="Times New Roman" w:hAnsi="Times New Roman"/>
                <w:sz w:val="20"/>
                <w:szCs w:val="20"/>
              </w:rPr>
              <w:t>8</w:t>
            </w:r>
          </w:p>
        </w:tc>
        <w:tc>
          <w:tcPr>
            <w:tcW w:w="1276" w:type="dxa"/>
          </w:tcPr>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2001,0</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Праздничные и социально значимые мероприятия для населения</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08</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35 Е 01 00500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2590,8</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589,8</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2001,0</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Закупка товаров, работ и услуг для государственных (муниципальных) нужд</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08</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2590,8</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589,8</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2001,0</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08</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2590,8</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589,8</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22,8</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2001,0</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b/>
                <w:bCs/>
                <w:color w:val="000000"/>
                <w:sz w:val="20"/>
                <w:szCs w:val="20"/>
              </w:rPr>
              <w:t>СОЦИАЛЬНАЯ ПОЛИТИКА</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00</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1671,3</w:t>
            </w:r>
          </w:p>
        </w:tc>
        <w:tc>
          <w:tcPr>
            <w:tcW w:w="992"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1243,2</w:t>
            </w:r>
          </w:p>
        </w:tc>
        <w:tc>
          <w:tcPr>
            <w:tcW w:w="1134"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74,4</w:t>
            </w:r>
          </w:p>
        </w:tc>
        <w:tc>
          <w:tcPr>
            <w:tcW w:w="1276"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428,1</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Пенсионное обеспечение</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235" w:name="OLE_LINK83"/>
            <w:bookmarkStart w:id="236" w:name="OLE_LINK314"/>
            <w:bookmarkStart w:id="237" w:name="OLE_LINK315"/>
            <w:r w:rsidRPr="0036634F">
              <w:rPr>
                <w:rFonts w:ascii="Times New Roman" w:hAnsi="Times New Roman"/>
                <w:sz w:val="20"/>
                <w:szCs w:val="20"/>
              </w:rPr>
              <w:t>895,</w:t>
            </w:r>
            <w:bookmarkEnd w:id="235"/>
            <w:bookmarkEnd w:id="236"/>
            <w:bookmarkEnd w:id="237"/>
            <w:r w:rsidRPr="0036634F">
              <w:rPr>
                <w:rFonts w:ascii="Times New Roman" w:hAnsi="Times New Roman"/>
                <w:sz w:val="20"/>
                <w:szCs w:val="20"/>
              </w:rPr>
              <w:t>7</w:t>
            </w:r>
          </w:p>
        </w:tc>
        <w:tc>
          <w:tcPr>
            <w:tcW w:w="992" w:type="dxa"/>
          </w:tcPr>
          <w:p w:rsidR="0091090A" w:rsidRPr="0036634F" w:rsidRDefault="0091090A">
            <w:pPr>
              <w:spacing w:after="0" w:line="240" w:lineRule="auto"/>
              <w:jc w:val="center"/>
              <w:rPr>
                <w:rFonts w:ascii="Times New Roman" w:hAnsi="Times New Roman"/>
                <w:sz w:val="20"/>
                <w:szCs w:val="20"/>
              </w:rPr>
            </w:pPr>
            <w:bookmarkStart w:id="238" w:name="OLE_LINK316"/>
            <w:bookmarkStart w:id="239" w:name="OLE_LINK317"/>
            <w:r w:rsidRPr="0036634F">
              <w:rPr>
                <w:rFonts w:ascii="Times New Roman" w:hAnsi="Times New Roman"/>
                <w:sz w:val="20"/>
                <w:szCs w:val="20"/>
              </w:rPr>
              <w:t>890,</w:t>
            </w:r>
            <w:bookmarkEnd w:id="238"/>
            <w:bookmarkEnd w:id="239"/>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99,4</w:t>
            </w:r>
          </w:p>
        </w:tc>
        <w:tc>
          <w:tcPr>
            <w:tcW w:w="1276" w:type="dxa"/>
          </w:tcPr>
          <w:p w:rsidR="0091090A" w:rsidRPr="0036634F" w:rsidRDefault="0091090A">
            <w:pPr>
              <w:spacing w:after="0" w:line="240" w:lineRule="auto"/>
              <w:jc w:val="center"/>
              <w:rPr>
                <w:rFonts w:ascii="Times New Roman" w:hAnsi="Times New Roman"/>
                <w:sz w:val="20"/>
                <w:szCs w:val="20"/>
              </w:rPr>
            </w:pPr>
            <w:bookmarkStart w:id="240" w:name="OLE_LINK318"/>
            <w:r w:rsidRPr="0036634F">
              <w:rPr>
                <w:rFonts w:ascii="Times New Roman" w:hAnsi="Times New Roman"/>
                <w:sz w:val="20"/>
                <w:szCs w:val="20"/>
              </w:rPr>
              <w:t>5,</w:t>
            </w:r>
            <w:bookmarkEnd w:id="240"/>
            <w:r w:rsidRPr="0036634F">
              <w:rPr>
                <w:rFonts w:ascii="Times New Roman" w:hAnsi="Times New Roman"/>
                <w:sz w:val="20"/>
                <w:szCs w:val="20"/>
              </w:rPr>
              <w:t>7</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Доплаты к пенсиям муниципальным служащим города Москвы</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35 П 01 01500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895,7</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890,0</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99,4</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5,7</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Межбюджетные трансферты</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1418" w:type="dxa"/>
          </w:tcPr>
          <w:p w:rsidR="0091090A" w:rsidRPr="0036634F" w:rsidRDefault="0091090A">
            <w:pPr>
              <w:spacing w:after="0" w:line="240" w:lineRule="auto"/>
              <w:rPr>
                <w:rFonts w:ascii="Times New Roman" w:hAnsi="Times New Roman"/>
                <w:sz w:val="20"/>
                <w:szCs w:val="20"/>
              </w:rPr>
            </w:pPr>
            <w:r w:rsidRPr="0036634F">
              <w:rPr>
                <w:rFonts w:ascii="Times New Roman" w:hAnsi="Times New Roman"/>
                <w:sz w:val="20"/>
                <w:szCs w:val="20"/>
              </w:rPr>
              <w:t>35 П 01 01500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500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895,7</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890,0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99,4</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5,7</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межбюджетные трансферты</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01</w:t>
            </w:r>
          </w:p>
        </w:tc>
        <w:tc>
          <w:tcPr>
            <w:tcW w:w="1418" w:type="dxa"/>
          </w:tcPr>
          <w:p w:rsidR="0091090A" w:rsidRPr="0036634F" w:rsidRDefault="0091090A">
            <w:pPr>
              <w:spacing w:after="0" w:line="240" w:lineRule="auto"/>
              <w:rPr>
                <w:rFonts w:ascii="Times New Roman" w:hAnsi="Times New Roman"/>
                <w:sz w:val="20"/>
                <w:szCs w:val="20"/>
              </w:rPr>
            </w:pPr>
            <w:r w:rsidRPr="0036634F">
              <w:rPr>
                <w:rFonts w:ascii="Times New Roman" w:hAnsi="Times New Roman"/>
                <w:sz w:val="20"/>
                <w:szCs w:val="20"/>
              </w:rPr>
              <w:t>35 П 01 01500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540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895,7</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890,0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99,4</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5,7</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Другие вопросы в области социальной политики</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06</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 </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241" w:name="OLE_LINK84"/>
            <w:bookmarkStart w:id="242" w:name="OLE_LINK85"/>
            <w:bookmarkStart w:id="243" w:name="OLE_LINK237"/>
            <w:bookmarkStart w:id="244" w:name="OLE_LINK238"/>
            <w:bookmarkStart w:id="245" w:name="OLE_LINK319"/>
            <w:r w:rsidRPr="0036634F">
              <w:rPr>
                <w:rFonts w:ascii="Times New Roman" w:hAnsi="Times New Roman"/>
                <w:sz w:val="20"/>
                <w:szCs w:val="20"/>
              </w:rPr>
              <w:t>775,</w:t>
            </w:r>
            <w:bookmarkEnd w:id="241"/>
            <w:bookmarkEnd w:id="242"/>
            <w:r w:rsidRPr="0036634F">
              <w:rPr>
                <w:rFonts w:ascii="Times New Roman" w:hAnsi="Times New Roman"/>
                <w:sz w:val="20"/>
                <w:szCs w:val="20"/>
              </w:rPr>
              <w:t>6</w:t>
            </w:r>
            <w:bookmarkEnd w:id="243"/>
            <w:bookmarkEnd w:id="244"/>
            <w:bookmarkEnd w:id="245"/>
          </w:p>
        </w:tc>
        <w:tc>
          <w:tcPr>
            <w:tcW w:w="992" w:type="dxa"/>
          </w:tcPr>
          <w:p w:rsidR="0091090A" w:rsidRPr="0036634F" w:rsidRDefault="0091090A">
            <w:pPr>
              <w:spacing w:after="0" w:line="240" w:lineRule="auto"/>
              <w:jc w:val="center"/>
              <w:rPr>
                <w:rFonts w:ascii="Times New Roman" w:hAnsi="Times New Roman"/>
                <w:sz w:val="20"/>
                <w:szCs w:val="20"/>
              </w:rPr>
            </w:pPr>
            <w:bookmarkStart w:id="246" w:name="OLE_LINK239"/>
            <w:bookmarkStart w:id="247" w:name="OLE_LINK246"/>
            <w:bookmarkStart w:id="248" w:name="OLE_LINK320"/>
            <w:bookmarkStart w:id="249" w:name="OLE_LINK321"/>
            <w:r w:rsidRPr="0036634F">
              <w:rPr>
                <w:rFonts w:ascii="Times New Roman" w:hAnsi="Times New Roman"/>
                <w:sz w:val="20"/>
                <w:szCs w:val="20"/>
              </w:rPr>
              <w:t>353,</w:t>
            </w:r>
            <w:bookmarkEnd w:id="246"/>
            <w:bookmarkEnd w:id="247"/>
            <w:r w:rsidRPr="0036634F">
              <w:rPr>
                <w:rFonts w:ascii="Times New Roman" w:hAnsi="Times New Roman"/>
                <w:sz w:val="20"/>
                <w:szCs w:val="20"/>
              </w:rPr>
              <w:t>2</w:t>
            </w:r>
            <w:bookmarkEnd w:id="248"/>
            <w:bookmarkEnd w:id="249"/>
          </w:p>
        </w:tc>
        <w:tc>
          <w:tcPr>
            <w:tcW w:w="1134" w:type="dxa"/>
          </w:tcPr>
          <w:p w:rsidR="0091090A" w:rsidRPr="0036634F" w:rsidRDefault="0091090A">
            <w:pPr>
              <w:spacing w:after="0" w:line="240" w:lineRule="auto"/>
              <w:jc w:val="center"/>
              <w:rPr>
                <w:rFonts w:ascii="Times New Roman" w:hAnsi="Times New Roman"/>
                <w:sz w:val="20"/>
                <w:szCs w:val="20"/>
              </w:rPr>
            </w:pPr>
            <w:bookmarkStart w:id="250" w:name="OLE_LINK247"/>
            <w:bookmarkStart w:id="251" w:name="OLE_LINK248"/>
            <w:bookmarkStart w:id="252" w:name="OLE_LINK322"/>
            <w:bookmarkStart w:id="253" w:name="OLE_LINK323"/>
            <w:r w:rsidRPr="0036634F">
              <w:rPr>
                <w:rFonts w:ascii="Times New Roman" w:hAnsi="Times New Roman"/>
                <w:sz w:val="20"/>
                <w:szCs w:val="20"/>
              </w:rPr>
              <w:t>45,</w:t>
            </w:r>
            <w:bookmarkEnd w:id="250"/>
            <w:bookmarkEnd w:id="251"/>
            <w:r w:rsidRPr="0036634F">
              <w:rPr>
                <w:rFonts w:ascii="Times New Roman" w:hAnsi="Times New Roman"/>
                <w:sz w:val="20"/>
                <w:szCs w:val="20"/>
              </w:rPr>
              <w:t>5</w:t>
            </w:r>
            <w:bookmarkEnd w:id="252"/>
            <w:bookmarkEnd w:id="253"/>
          </w:p>
        </w:tc>
        <w:tc>
          <w:tcPr>
            <w:tcW w:w="1276" w:type="dxa"/>
          </w:tcPr>
          <w:p w:rsidR="0091090A" w:rsidRPr="0036634F" w:rsidRDefault="0091090A">
            <w:pPr>
              <w:spacing w:after="0" w:line="240" w:lineRule="auto"/>
              <w:jc w:val="center"/>
              <w:rPr>
                <w:rFonts w:ascii="Times New Roman" w:hAnsi="Times New Roman"/>
                <w:sz w:val="20"/>
                <w:szCs w:val="20"/>
              </w:rPr>
            </w:pPr>
            <w:bookmarkStart w:id="254" w:name="OLE_LINK249"/>
            <w:bookmarkStart w:id="255" w:name="OLE_LINK324"/>
            <w:r w:rsidRPr="0036634F">
              <w:rPr>
                <w:rFonts w:ascii="Times New Roman" w:hAnsi="Times New Roman"/>
                <w:sz w:val="20"/>
                <w:szCs w:val="20"/>
              </w:rPr>
              <w:t>422</w:t>
            </w:r>
            <w:bookmarkEnd w:id="254"/>
            <w:r w:rsidRPr="0036634F">
              <w:rPr>
                <w:rFonts w:ascii="Times New Roman" w:hAnsi="Times New Roman"/>
                <w:sz w:val="20"/>
                <w:szCs w:val="20"/>
              </w:rPr>
              <w:t>,4</w:t>
            </w:r>
            <w:bookmarkEnd w:id="255"/>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Социальные гарантии муниципальным служащим, вышедшим на пенсию</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06</w:t>
            </w:r>
          </w:p>
        </w:tc>
        <w:tc>
          <w:tcPr>
            <w:tcW w:w="1418" w:type="dxa"/>
          </w:tcPr>
          <w:p w:rsidR="0091090A" w:rsidRPr="0036634F" w:rsidRDefault="0091090A">
            <w:pPr>
              <w:spacing w:after="0" w:line="240" w:lineRule="auto"/>
              <w:rPr>
                <w:rFonts w:ascii="Times New Roman" w:hAnsi="Times New Roman"/>
                <w:sz w:val="20"/>
                <w:szCs w:val="20"/>
              </w:rPr>
            </w:pPr>
            <w:r w:rsidRPr="0036634F">
              <w:rPr>
                <w:rFonts w:ascii="Times New Roman" w:hAnsi="Times New Roman"/>
                <w:sz w:val="20"/>
                <w:szCs w:val="20"/>
              </w:rPr>
              <w:t>35 П 01 01800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775,6</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353,2</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45,5</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422,4</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Социальное обеспечение и иные выплаты населению</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06</w:t>
            </w:r>
          </w:p>
        </w:tc>
        <w:tc>
          <w:tcPr>
            <w:tcW w:w="1418" w:type="dxa"/>
          </w:tcPr>
          <w:p w:rsidR="0091090A" w:rsidRPr="0036634F" w:rsidRDefault="0091090A">
            <w:pPr>
              <w:spacing w:after="0" w:line="240" w:lineRule="auto"/>
              <w:rPr>
                <w:rFonts w:ascii="Times New Roman" w:hAnsi="Times New Roman"/>
                <w:sz w:val="20"/>
                <w:szCs w:val="20"/>
              </w:rPr>
            </w:pPr>
            <w:r w:rsidRPr="0036634F">
              <w:rPr>
                <w:rFonts w:ascii="Times New Roman" w:hAnsi="Times New Roman"/>
                <w:sz w:val="20"/>
                <w:szCs w:val="20"/>
              </w:rPr>
              <w:t>35 П 01 01800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775,6</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353,2</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45,5</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422,4</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Социальные выплаты гражданам, кроме публичных нормативных социальных выплат</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10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06</w:t>
            </w:r>
          </w:p>
        </w:tc>
        <w:tc>
          <w:tcPr>
            <w:tcW w:w="1418" w:type="dxa"/>
          </w:tcPr>
          <w:p w:rsidR="0091090A" w:rsidRPr="0036634F" w:rsidRDefault="0091090A">
            <w:pPr>
              <w:spacing w:after="0" w:line="240" w:lineRule="auto"/>
              <w:rPr>
                <w:rFonts w:ascii="Times New Roman" w:hAnsi="Times New Roman"/>
                <w:sz w:val="20"/>
                <w:szCs w:val="20"/>
              </w:rPr>
            </w:pPr>
            <w:r w:rsidRPr="0036634F">
              <w:rPr>
                <w:rFonts w:ascii="Times New Roman" w:hAnsi="Times New Roman"/>
                <w:sz w:val="20"/>
                <w:szCs w:val="20"/>
              </w:rPr>
              <w:t>35 П 01 01800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320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775,6</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353,2</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45,5</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422,4</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СРЕДСТВА МАССОВОЙ ИНФОРМАЦИИ</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r w:rsidRPr="0036634F">
              <w:rPr>
                <w:rFonts w:ascii="Times New Roman" w:hAnsi="Times New Roman"/>
                <w:b/>
                <w:sz w:val="20"/>
                <w:szCs w:val="20"/>
              </w:rPr>
              <w:t>00</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1190,0</w:t>
            </w:r>
          </w:p>
        </w:tc>
        <w:tc>
          <w:tcPr>
            <w:tcW w:w="992"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36,4</w:t>
            </w:r>
          </w:p>
        </w:tc>
        <w:tc>
          <w:tcPr>
            <w:tcW w:w="1134"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3,1</w:t>
            </w:r>
          </w:p>
        </w:tc>
        <w:tc>
          <w:tcPr>
            <w:tcW w:w="1276" w:type="dxa"/>
          </w:tcPr>
          <w:p w:rsidR="0091090A" w:rsidRPr="0036634F" w:rsidRDefault="0091090A">
            <w:pPr>
              <w:spacing w:after="0" w:line="240" w:lineRule="auto"/>
              <w:jc w:val="center"/>
              <w:rPr>
                <w:rFonts w:ascii="Times New Roman" w:hAnsi="Times New Roman"/>
                <w:b/>
                <w:sz w:val="20"/>
                <w:szCs w:val="20"/>
              </w:rPr>
            </w:pPr>
            <w:r w:rsidRPr="0036634F">
              <w:rPr>
                <w:rFonts w:ascii="Times New Roman" w:hAnsi="Times New Roman"/>
                <w:b/>
                <w:sz w:val="20"/>
                <w:szCs w:val="20"/>
              </w:rPr>
              <w:t>1153,6</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b/>
                <w:bCs/>
                <w:color w:val="000000"/>
                <w:sz w:val="20"/>
                <w:szCs w:val="20"/>
              </w:rPr>
            </w:pPr>
            <w:r w:rsidRPr="0036634F">
              <w:rPr>
                <w:rFonts w:ascii="Times New Roman" w:hAnsi="Times New Roman"/>
                <w:b/>
                <w:bCs/>
                <w:color w:val="000000"/>
                <w:sz w:val="20"/>
                <w:szCs w:val="20"/>
              </w:rPr>
              <w:t>Периодическая печать и издательства</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256" w:name="OLE_LINK325"/>
            <w:bookmarkStart w:id="257" w:name="OLE_LINK326"/>
            <w:r w:rsidRPr="0036634F">
              <w:rPr>
                <w:rFonts w:ascii="Times New Roman" w:hAnsi="Times New Roman"/>
                <w:sz w:val="20"/>
                <w:szCs w:val="20"/>
              </w:rPr>
              <w:t>840,0</w:t>
            </w:r>
            <w:bookmarkEnd w:id="256"/>
            <w:bookmarkEnd w:id="257"/>
          </w:p>
        </w:tc>
        <w:tc>
          <w:tcPr>
            <w:tcW w:w="992" w:type="dxa"/>
          </w:tcPr>
          <w:p w:rsidR="0091090A" w:rsidRPr="0036634F" w:rsidRDefault="0091090A">
            <w:pPr>
              <w:spacing w:after="0" w:line="240" w:lineRule="auto"/>
              <w:jc w:val="center"/>
              <w:rPr>
                <w:rFonts w:ascii="Times New Roman" w:hAnsi="Times New Roman"/>
                <w:sz w:val="20"/>
                <w:szCs w:val="20"/>
              </w:rPr>
            </w:pPr>
            <w:bookmarkStart w:id="258" w:name="OLE_LINK142"/>
            <w:bookmarkStart w:id="259" w:name="OLE_LINK143"/>
            <w:bookmarkStart w:id="260" w:name="OLE_LINK282"/>
            <w:bookmarkStart w:id="261" w:name="OLE_LINK283"/>
            <w:bookmarkStart w:id="262" w:name="OLE_LINK327"/>
            <w:bookmarkStart w:id="263" w:name="OLE_LINK328"/>
            <w:r w:rsidRPr="0036634F">
              <w:rPr>
                <w:rFonts w:ascii="Times New Roman" w:hAnsi="Times New Roman"/>
                <w:sz w:val="20"/>
                <w:szCs w:val="20"/>
              </w:rPr>
              <w:t>16,</w:t>
            </w:r>
            <w:bookmarkEnd w:id="258"/>
            <w:bookmarkEnd w:id="259"/>
            <w:bookmarkEnd w:id="260"/>
            <w:bookmarkEnd w:id="261"/>
            <w:r w:rsidRPr="0036634F">
              <w:rPr>
                <w:rFonts w:ascii="Times New Roman" w:hAnsi="Times New Roman"/>
                <w:sz w:val="20"/>
                <w:szCs w:val="20"/>
              </w:rPr>
              <w:t>7</w:t>
            </w:r>
            <w:bookmarkEnd w:id="262"/>
            <w:bookmarkEnd w:id="263"/>
          </w:p>
        </w:tc>
        <w:tc>
          <w:tcPr>
            <w:tcW w:w="1134" w:type="dxa"/>
          </w:tcPr>
          <w:p w:rsidR="0091090A" w:rsidRPr="0036634F" w:rsidRDefault="0091090A">
            <w:pPr>
              <w:spacing w:after="0" w:line="240" w:lineRule="auto"/>
              <w:jc w:val="center"/>
              <w:rPr>
                <w:rFonts w:ascii="Times New Roman" w:hAnsi="Times New Roman"/>
                <w:sz w:val="20"/>
                <w:szCs w:val="20"/>
              </w:rPr>
            </w:pPr>
            <w:bookmarkStart w:id="264" w:name="OLE_LINK144"/>
            <w:bookmarkStart w:id="265" w:name="OLE_LINK145"/>
            <w:bookmarkStart w:id="266" w:name="OLE_LINK284"/>
            <w:bookmarkStart w:id="267" w:name="OLE_LINK285"/>
            <w:bookmarkStart w:id="268" w:name="OLE_LINK331"/>
            <w:bookmarkStart w:id="269" w:name="OLE_LINK332"/>
            <w:r w:rsidRPr="0036634F">
              <w:rPr>
                <w:rFonts w:ascii="Times New Roman" w:hAnsi="Times New Roman"/>
                <w:sz w:val="20"/>
                <w:szCs w:val="20"/>
              </w:rPr>
              <w:t>2,</w:t>
            </w:r>
            <w:bookmarkEnd w:id="264"/>
            <w:bookmarkEnd w:id="265"/>
            <w:bookmarkEnd w:id="266"/>
            <w:bookmarkEnd w:id="267"/>
            <w:bookmarkEnd w:id="268"/>
            <w:bookmarkEnd w:id="269"/>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bookmarkStart w:id="270" w:name="OLE_LINK146"/>
            <w:bookmarkStart w:id="271" w:name="OLE_LINK147"/>
            <w:bookmarkStart w:id="272" w:name="OLE_LINK254"/>
            <w:bookmarkStart w:id="273" w:name="OLE_LINK281"/>
            <w:bookmarkStart w:id="274" w:name="OLE_LINK333"/>
            <w:bookmarkStart w:id="275" w:name="OLE_LINK334"/>
            <w:r w:rsidRPr="0036634F">
              <w:rPr>
                <w:rFonts w:ascii="Times New Roman" w:hAnsi="Times New Roman"/>
                <w:sz w:val="20"/>
                <w:szCs w:val="20"/>
              </w:rPr>
              <w:t>823,</w:t>
            </w:r>
            <w:bookmarkEnd w:id="270"/>
            <w:bookmarkEnd w:id="271"/>
            <w:bookmarkEnd w:id="272"/>
            <w:bookmarkEnd w:id="273"/>
            <w:r w:rsidRPr="0036634F">
              <w:rPr>
                <w:rFonts w:ascii="Times New Roman" w:hAnsi="Times New Roman"/>
                <w:sz w:val="20"/>
                <w:szCs w:val="20"/>
              </w:rPr>
              <w:t>3</w:t>
            </w:r>
            <w:bookmarkEnd w:id="274"/>
            <w:bookmarkEnd w:id="275"/>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Информирование жителей муниципального округа Рязанский</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840,0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2,0</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823,3</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Закупка товаров, работ и услуг для государственных (муниципальных) нужд</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bookmarkStart w:id="276" w:name="OLE_LINK286"/>
            <w:bookmarkStart w:id="277" w:name="OLE_LINK287"/>
            <w:bookmarkStart w:id="278" w:name="OLE_LINK329"/>
            <w:bookmarkStart w:id="279" w:name="OLE_LINK330"/>
            <w:r w:rsidRPr="0036634F">
              <w:rPr>
                <w:rFonts w:ascii="Times New Roman" w:hAnsi="Times New Roman"/>
                <w:sz w:val="20"/>
                <w:szCs w:val="20"/>
              </w:rPr>
              <w:t>800,</w:t>
            </w:r>
            <w:bookmarkEnd w:id="276"/>
            <w:bookmarkEnd w:id="277"/>
            <w:r w:rsidRPr="0036634F">
              <w:rPr>
                <w:rFonts w:ascii="Times New Roman" w:hAnsi="Times New Roman"/>
                <w:sz w:val="20"/>
                <w:szCs w:val="20"/>
              </w:rPr>
              <w:t>0</w:t>
            </w:r>
            <w:bookmarkEnd w:id="278"/>
            <w:bookmarkEnd w:id="279"/>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2,1</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280" w:name="OLE_LINK335"/>
            <w:bookmarkStart w:id="281" w:name="OLE_LINK336"/>
            <w:r w:rsidRPr="0036634F">
              <w:rPr>
                <w:rFonts w:ascii="Times New Roman" w:hAnsi="Times New Roman"/>
                <w:sz w:val="20"/>
                <w:szCs w:val="20"/>
              </w:rPr>
              <w:t>783,3</w:t>
            </w:r>
            <w:bookmarkEnd w:id="280"/>
            <w:bookmarkEnd w:id="281"/>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800,0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16,7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2,1</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783,3</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бюджетные ассигнования</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40,0</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40,0</w:t>
            </w:r>
          </w:p>
        </w:tc>
      </w:tr>
      <w:tr w:rsidR="0091090A" w:rsidRPr="0036634F" w:rsidTr="003A0B1E">
        <w:trPr>
          <w:gridBefore w:val="1"/>
        </w:trPr>
        <w:tc>
          <w:tcPr>
            <w:tcW w:w="2977" w:type="dxa"/>
            <w:vAlign w:val="bottom"/>
          </w:tcPr>
          <w:p w:rsidR="0091090A" w:rsidRPr="0036634F" w:rsidRDefault="0091090A">
            <w:pPr>
              <w:spacing w:after="0" w:line="240" w:lineRule="auto"/>
              <w:jc w:val="both"/>
              <w:rPr>
                <w:rFonts w:ascii="Times New Roman" w:hAnsi="Times New Roman"/>
                <w:color w:val="000000"/>
                <w:sz w:val="20"/>
                <w:szCs w:val="20"/>
              </w:rPr>
            </w:pPr>
            <w:bookmarkStart w:id="282" w:name="OLE_LINK128"/>
            <w:bookmarkStart w:id="283" w:name="OLE_LINK133"/>
            <w:r w:rsidRPr="0036634F">
              <w:rPr>
                <w:rFonts w:ascii="Times New Roman" w:hAnsi="Times New Roman"/>
                <w:color w:val="000000"/>
                <w:sz w:val="20"/>
                <w:szCs w:val="20"/>
              </w:rPr>
              <w:t>Уплата налогов, сборов и иных платежей</w:t>
            </w:r>
            <w:bookmarkEnd w:id="282"/>
            <w:bookmarkEnd w:id="283"/>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02</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850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40,0</w:t>
            </w:r>
          </w:p>
        </w:tc>
        <w:tc>
          <w:tcPr>
            <w:tcW w:w="992"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134"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0</w:t>
            </w:r>
          </w:p>
        </w:tc>
        <w:tc>
          <w:tcPr>
            <w:tcW w:w="1276" w:type="dxa"/>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40,0</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b/>
                <w:color w:val="000000"/>
                <w:sz w:val="20"/>
                <w:szCs w:val="20"/>
              </w:rPr>
            </w:pPr>
            <w:r w:rsidRPr="0036634F">
              <w:rPr>
                <w:rFonts w:ascii="Times New Roman" w:hAnsi="Times New Roman"/>
                <w:b/>
                <w:color w:val="000000"/>
                <w:sz w:val="20"/>
                <w:szCs w:val="20"/>
              </w:rPr>
              <w:t>Другие вопросы в области средств массовой информации</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284" w:name="OLE_LINK154"/>
            <w:bookmarkStart w:id="285" w:name="OLE_LINK155"/>
            <w:bookmarkStart w:id="286" w:name="OLE_LINK337"/>
            <w:bookmarkStart w:id="287" w:name="OLE_LINK338"/>
            <w:r w:rsidRPr="0036634F">
              <w:rPr>
                <w:rFonts w:ascii="Times New Roman" w:hAnsi="Times New Roman"/>
                <w:sz w:val="20"/>
                <w:szCs w:val="20"/>
              </w:rPr>
              <w:t>19,</w:t>
            </w:r>
            <w:bookmarkEnd w:id="284"/>
            <w:bookmarkEnd w:id="285"/>
            <w:r w:rsidRPr="0036634F">
              <w:rPr>
                <w:rFonts w:ascii="Times New Roman" w:hAnsi="Times New Roman"/>
                <w:sz w:val="20"/>
                <w:szCs w:val="20"/>
              </w:rPr>
              <w:t>7</w:t>
            </w:r>
            <w:bookmarkEnd w:id="286"/>
            <w:bookmarkEnd w:id="287"/>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5,6</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bookmarkStart w:id="288" w:name="OLE_LINK158"/>
            <w:bookmarkStart w:id="289" w:name="OLE_LINK159"/>
            <w:bookmarkStart w:id="290" w:name="OLE_LINK341"/>
            <w:bookmarkStart w:id="291" w:name="OLE_LINK342"/>
            <w:r w:rsidRPr="0036634F">
              <w:rPr>
                <w:rFonts w:ascii="Times New Roman" w:hAnsi="Times New Roman"/>
                <w:sz w:val="20"/>
                <w:szCs w:val="20"/>
              </w:rPr>
              <w:t>330,</w:t>
            </w:r>
            <w:bookmarkEnd w:id="288"/>
            <w:bookmarkEnd w:id="289"/>
            <w:r w:rsidRPr="0036634F">
              <w:rPr>
                <w:rFonts w:ascii="Times New Roman" w:hAnsi="Times New Roman"/>
                <w:sz w:val="20"/>
                <w:szCs w:val="20"/>
              </w:rPr>
              <w:t>3</w:t>
            </w:r>
            <w:bookmarkEnd w:id="290"/>
            <w:bookmarkEnd w:id="291"/>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Информирование жителей муниципального округа Рязанский</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5,6</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330,3</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оваров, работ и услуг для государственных (муниципальных) нужд</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200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5,6</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330,3</w:t>
            </w:r>
          </w:p>
        </w:tc>
      </w:tr>
      <w:tr w:rsidR="0091090A" w:rsidRPr="0036634F" w:rsidTr="003A0B1E">
        <w:trPr>
          <w:gridBefore w:val="1"/>
        </w:trPr>
        <w:tc>
          <w:tcPr>
            <w:tcW w:w="2977" w:type="dxa"/>
          </w:tcPr>
          <w:p w:rsidR="0091090A" w:rsidRPr="0036634F" w:rsidRDefault="0091090A">
            <w:pPr>
              <w:spacing w:after="0" w:line="240" w:lineRule="auto"/>
              <w:jc w:val="both"/>
              <w:rPr>
                <w:rFonts w:ascii="Times New Roman" w:hAnsi="Times New Roman"/>
                <w:color w:val="000000"/>
                <w:sz w:val="20"/>
                <w:szCs w:val="20"/>
              </w:rPr>
            </w:pPr>
            <w:r w:rsidRPr="0036634F">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12</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04</w:t>
            </w:r>
          </w:p>
        </w:tc>
        <w:tc>
          <w:tcPr>
            <w:tcW w:w="1418"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 Е 01 00300</w:t>
            </w:r>
          </w:p>
        </w:tc>
        <w:tc>
          <w:tcPr>
            <w:tcW w:w="567"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sz w:val="20"/>
                <w:szCs w:val="20"/>
              </w:rPr>
              <w:t>240</w:t>
            </w:r>
          </w:p>
        </w:tc>
        <w:tc>
          <w:tcPr>
            <w:tcW w:w="1134" w:type="dxa"/>
            <w:vAlign w:val="center"/>
          </w:tcPr>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350,0</w:t>
            </w:r>
          </w:p>
        </w:tc>
        <w:tc>
          <w:tcPr>
            <w:tcW w:w="992"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19,7</w:t>
            </w:r>
          </w:p>
        </w:tc>
        <w:tc>
          <w:tcPr>
            <w:tcW w:w="1134"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0"/>
                <w:szCs w:val="20"/>
              </w:rPr>
            </w:pPr>
            <w:r w:rsidRPr="0036634F">
              <w:rPr>
                <w:rFonts w:ascii="Times New Roman" w:hAnsi="Times New Roman"/>
                <w:sz w:val="20"/>
                <w:szCs w:val="20"/>
              </w:rPr>
              <w:t>5,6</w:t>
            </w:r>
          </w:p>
        </w:tc>
        <w:tc>
          <w:tcPr>
            <w:tcW w:w="1276" w:type="dxa"/>
          </w:tcPr>
          <w:p w:rsidR="0091090A" w:rsidRPr="0036634F" w:rsidRDefault="0091090A">
            <w:pPr>
              <w:spacing w:after="0" w:line="240" w:lineRule="auto"/>
              <w:jc w:val="center"/>
              <w:rPr>
                <w:rFonts w:ascii="Times New Roman" w:hAnsi="Times New Roman"/>
                <w:sz w:val="20"/>
                <w:szCs w:val="20"/>
              </w:rPr>
            </w:pPr>
          </w:p>
          <w:p w:rsidR="0091090A" w:rsidRPr="0036634F" w:rsidRDefault="0091090A">
            <w:pPr>
              <w:spacing w:after="0" w:line="240" w:lineRule="auto"/>
              <w:jc w:val="center"/>
              <w:rPr>
                <w:rFonts w:ascii="Times New Roman" w:hAnsi="Times New Roman"/>
                <w:sz w:val="24"/>
                <w:szCs w:val="24"/>
              </w:rPr>
            </w:pPr>
            <w:r w:rsidRPr="0036634F">
              <w:rPr>
                <w:rFonts w:ascii="Times New Roman" w:hAnsi="Times New Roman"/>
                <w:sz w:val="20"/>
                <w:szCs w:val="20"/>
              </w:rPr>
              <w:t>330,3</w:t>
            </w:r>
          </w:p>
        </w:tc>
      </w:tr>
      <w:tr w:rsidR="0091090A" w:rsidRPr="0036634F" w:rsidTr="003A0B1E">
        <w:trPr>
          <w:gridBefore w:val="1"/>
        </w:trPr>
        <w:tc>
          <w:tcPr>
            <w:tcW w:w="6096" w:type="dxa"/>
            <w:gridSpan w:val="5"/>
            <w:vAlign w:val="center"/>
          </w:tcPr>
          <w:p w:rsidR="0091090A" w:rsidRPr="0036634F" w:rsidRDefault="0091090A">
            <w:pPr>
              <w:autoSpaceDE w:val="0"/>
              <w:autoSpaceDN w:val="0"/>
              <w:adjustRightInd w:val="0"/>
              <w:spacing w:after="0" w:line="240" w:lineRule="auto"/>
              <w:rPr>
                <w:rFonts w:ascii="Times New Roman" w:hAnsi="Times New Roman"/>
                <w:sz w:val="20"/>
                <w:szCs w:val="20"/>
              </w:rPr>
            </w:pPr>
            <w:r w:rsidRPr="0036634F">
              <w:rPr>
                <w:rFonts w:ascii="Times New Roman" w:hAnsi="Times New Roman"/>
                <w:b/>
                <w:bCs/>
                <w:color w:val="000000"/>
                <w:sz w:val="20"/>
                <w:szCs w:val="20"/>
              </w:rPr>
              <w:t>ИТОГО РАСХОДЫ</w:t>
            </w:r>
          </w:p>
        </w:tc>
        <w:tc>
          <w:tcPr>
            <w:tcW w:w="1134" w:type="dxa"/>
            <w:vAlign w:val="center"/>
          </w:tcPr>
          <w:p w:rsidR="0091090A" w:rsidRPr="0036634F" w:rsidRDefault="0091090A">
            <w:pPr>
              <w:autoSpaceDE w:val="0"/>
              <w:autoSpaceDN w:val="0"/>
              <w:adjustRightInd w:val="0"/>
              <w:spacing w:after="0" w:line="240" w:lineRule="auto"/>
              <w:jc w:val="center"/>
              <w:rPr>
                <w:rFonts w:ascii="Times New Roman" w:hAnsi="Times New Roman"/>
                <w:sz w:val="20"/>
                <w:szCs w:val="20"/>
              </w:rPr>
            </w:pPr>
            <w:r w:rsidRPr="0036634F">
              <w:rPr>
                <w:rFonts w:ascii="Times New Roman" w:hAnsi="Times New Roman"/>
                <w:b/>
                <w:bCs/>
              </w:rPr>
              <w:t>26036,9</w:t>
            </w:r>
          </w:p>
        </w:tc>
        <w:tc>
          <w:tcPr>
            <w:tcW w:w="992" w:type="dxa"/>
          </w:tcPr>
          <w:p w:rsidR="0091090A" w:rsidRPr="0036634F" w:rsidRDefault="0091090A">
            <w:pPr>
              <w:autoSpaceDE w:val="0"/>
              <w:autoSpaceDN w:val="0"/>
              <w:adjustRightInd w:val="0"/>
              <w:spacing w:after="0" w:line="240" w:lineRule="auto"/>
              <w:jc w:val="center"/>
              <w:rPr>
                <w:rFonts w:ascii="Times New Roman" w:hAnsi="Times New Roman"/>
                <w:b/>
                <w:bCs/>
                <w:sz w:val="20"/>
                <w:szCs w:val="20"/>
              </w:rPr>
            </w:pPr>
            <w:r w:rsidRPr="0036634F">
              <w:rPr>
                <w:rFonts w:ascii="Times New Roman" w:hAnsi="Times New Roman"/>
                <w:b/>
                <w:bCs/>
              </w:rPr>
              <w:t>7015,9</w:t>
            </w:r>
          </w:p>
        </w:tc>
        <w:tc>
          <w:tcPr>
            <w:tcW w:w="1134" w:type="dxa"/>
          </w:tcPr>
          <w:p w:rsidR="0091090A" w:rsidRPr="0036634F" w:rsidRDefault="0091090A">
            <w:pPr>
              <w:autoSpaceDE w:val="0"/>
              <w:autoSpaceDN w:val="0"/>
              <w:adjustRightInd w:val="0"/>
              <w:spacing w:after="0" w:line="240" w:lineRule="auto"/>
              <w:jc w:val="center"/>
              <w:rPr>
                <w:rFonts w:ascii="Times New Roman" w:hAnsi="Times New Roman"/>
                <w:b/>
                <w:bCs/>
                <w:sz w:val="20"/>
                <w:szCs w:val="20"/>
              </w:rPr>
            </w:pPr>
          </w:p>
        </w:tc>
        <w:tc>
          <w:tcPr>
            <w:tcW w:w="1276" w:type="dxa"/>
          </w:tcPr>
          <w:p w:rsidR="0091090A" w:rsidRPr="0036634F" w:rsidRDefault="0091090A">
            <w:pPr>
              <w:autoSpaceDE w:val="0"/>
              <w:autoSpaceDN w:val="0"/>
              <w:adjustRightInd w:val="0"/>
              <w:spacing w:after="0" w:line="240" w:lineRule="auto"/>
              <w:jc w:val="center"/>
              <w:rPr>
                <w:rFonts w:ascii="Times New Roman" w:hAnsi="Times New Roman"/>
                <w:b/>
                <w:bCs/>
              </w:rPr>
            </w:pPr>
            <w:r w:rsidRPr="0036634F">
              <w:rPr>
                <w:rFonts w:ascii="Times New Roman" w:hAnsi="Times New Roman"/>
                <w:b/>
                <w:bCs/>
              </w:rPr>
              <w:t>19021,0</w:t>
            </w:r>
          </w:p>
        </w:tc>
      </w:tr>
    </w:tbl>
    <w:p w:rsidR="0091090A" w:rsidRPr="0036634F" w:rsidRDefault="0091090A" w:rsidP="003A0B1E">
      <w:pPr>
        <w:autoSpaceDE w:val="0"/>
        <w:autoSpaceDN w:val="0"/>
        <w:adjustRightInd w:val="0"/>
        <w:spacing w:after="0" w:line="240" w:lineRule="auto"/>
        <w:jc w:val="center"/>
        <w:rPr>
          <w:rFonts w:ascii="Times New Roman" w:hAnsi="Times New Roman"/>
          <w:b/>
          <w:i/>
          <w:sz w:val="28"/>
          <w:szCs w:val="28"/>
        </w:rPr>
      </w:pPr>
    </w:p>
    <w:p w:rsidR="0091090A" w:rsidRPr="0036634F" w:rsidRDefault="0091090A" w:rsidP="003A0B1E">
      <w:pPr>
        <w:rPr>
          <w:rFonts w:ascii="Times New Roman" w:hAnsi="Times New Roman"/>
          <w:b/>
          <w:i/>
          <w:sz w:val="28"/>
          <w:szCs w:val="28"/>
        </w:rPr>
      </w:pPr>
    </w:p>
    <w:p w:rsidR="0091090A" w:rsidRPr="0036634F" w:rsidRDefault="0091090A" w:rsidP="003A0B1E">
      <w:pPr>
        <w:rPr>
          <w:rFonts w:ascii="Times New Roman" w:hAnsi="Times New Roman"/>
          <w:b/>
          <w:i/>
          <w:sz w:val="28"/>
          <w:szCs w:val="28"/>
        </w:rPr>
      </w:pPr>
    </w:p>
    <w:p w:rsidR="0091090A" w:rsidRPr="0036634F" w:rsidRDefault="0091090A" w:rsidP="003A0B1E">
      <w:pPr>
        <w:rPr>
          <w:rFonts w:ascii="Times New Roman" w:hAnsi="Times New Roman"/>
          <w:b/>
          <w:sz w:val="28"/>
          <w:szCs w:val="28"/>
        </w:rPr>
      </w:pPr>
    </w:p>
    <w:p w:rsidR="0091090A" w:rsidRPr="0036634F" w:rsidRDefault="0091090A" w:rsidP="003A0B1E">
      <w:pPr>
        <w:rPr>
          <w:rFonts w:ascii="Times New Roman" w:hAnsi="Times New Roman"/>
          <w:b/>
          <w:i/>
          <w:sz w:val="28"/>
          <w:szCs w:val="28"/>
        </w:rPr>
      </w:pPr>
    </w:p>
    <w:p w:rsidR="0091090A" w:rsidRPr="0036634F" w:rsidRDefault="0091090A" w:rsidP="003A0B1E">
      <w:pPr>
        <w:tabs>
          <w:tab w:val="left" w:pos="4245"/>
        </w:tabs>
        <w:rPr>
          <w:rFonts w:ascii="Times New Roman" w:hAnsi="Times New Roman"/>
          <w:sz w:val="28"/>
          <w:szCs w:val="28"/>
        </w:rPr>
      </w:pPr>
    </w:p>
    <w:p w:rsidR="0091090A" w:rsidRPr="0036634F" w:rsidRDefault="0091090A" w:rsidP="003A0B1E">
      <w:pPr>
        <w:tabs>
          <w:tab w:val="left" w:pos="4245"/>
        </w:tabs>
        <w:rPr>
          <w:rFonts w:ascii="Times New Roman" w:hAnsi="Times New Roman"/>
          <w:sz w:val="28"/>
          <w:szCs w:val="28"/>
        </w:rPr>
      </w:pPr>
    </w:p>
    <w:p w:rsidR="0091090A" w:rsidRPr="0036634F" w:rsidRDefault="0091090A" w:rsidP="003A0B1E">
      <w:pPr>
        <w:tabs>
          <w:tab w:val="left" w:pos="4245"/>
        </w:tabs>
        <w:rPr>
          <w:rFonts w:ascii="Times New Roman" w:hAnsi="Times New Roman"/>
          <w:sz w:val="28"/>
          <w:szCs w:val="28"/>
        </w:rPr>
      </w:pPr>
    </w:p>
    <w:p w:rsidR="0091090A" w:rsidRPr="0036634F" w:rsidRDefault="0091090A" w:rsidP="003A0B1E">
      <w:pPr>
        <w:tabs>
          <w:tab w:val="left" w:pos="4245"/>
        </w:tabs>
        <w:rPr>
          <w:rFonts w:ascii="Times New Roman" w:hAnsi="Times New Roman"/>
          <w:sz w:val="28"/>
          <w:szCs w:val="28"/>
        </w:rPr>
      </w:pPr>
    </w:p>
    <w:p w:rsidR="0091090A" w:rsidRPr="0036634F" w:rsidRDefault="0091090A" w:rsidP="003A0B1E">
      <w:pPr>
        <w:tabs>
          <w:tab w:val="left" w:pos="4245"/>
        </w:tabs>
        <w:rPr>
          <w:rFonts w:ascii="Times New Roman" w:hAnsi="Times New Roman"/>
          <w:sz w:val="28"/>
          <w:szCs w:val="28"/>
        </w:rPr>
      </w:pPr>
    </w:p>
    <w:p w:rsidR="0091090A" w:rsidRPr="0036634F" w:rsidRDefault="0091090A" w:rsidP="003A0B1E">
      <w:pPr>
        <w:tabs>
          <w:tab w:val="left" w:pos="4245"/>
        </w:tabs>
        <w:rPr>
          <w:rFonts w:ascii="Times New Roman" w:hAnsi="Times New Roman"/>
          <w:sz w:val="28"/>
          <w:szCs w:val="28"/>
        </w:rPr>
      </w:pPr>
    </w:p>
    <w:p w:rsidR="0091090A" w:rsidRDefault="0091090A" w:rsidP="003A0B1E">
      <w:pPr>
        <w:tabs>
          <w:tab w:val="left" w:pos="4245"/>
        </w:tabs>
        <w:rPr>
          <w:rFonts w:ascii="Times New Roman" w:hAnsi="Times New Roman"/>
          <w:sz w:val="28"/>
          <w:szCs w:val="28"/>
        </w:rPr>
      </w:pPr>
    </w:p>
    <w:p w:rsidR="0091090A" w:rsidRPr="0036634F" w:rsidRDefault="0091090A" w:rsidP="003A0B1E">
      <w:pPr>
        <w:tabs>
          <w:tab w:val="left" w:pos="4245"/>
        </w:tabs>
        <w:rPr>
          <w:rFonts w:ascii="Times New Roman" w:hAnsi="Times New Roman"/>
          <w:sz w:val="28"/>
          <w:szCs w:val="28"/>
        </w:rPr>
      </w:pPr>
    </w:p>
    <w:p w:rsidR="0091090A" w:rsidRPr="0036634F" w:rsidRDefault="0091090A" w:rsidP="00FB2E30">
      <w:pPr>
        <w:spacing w:after="0" w:line="240" w:lineRule="auto"/>
        <w:ind w:left="5103"/>
        <w:jc w:val="right"/>
        <w:rPr>
          <w:rFonts w:ascii="Times New Roman" w:hAnsi="Times New Roman"/>
          <w:bCs/>
          <w:sz w:val="24"/>
          <w:szCs w:val="24"/>
        </w:rPr>
      </w:pPr>
      <w:r w:rsidRPr="0036634F">
        <w:rPr>
          <w:rFonts w:ascii="Times New Roman" w:hAnsi="Times New Roman"/>
          <w:bCs/>
          <w:sz w:val="24"/>
          <w:szCs w:val="24"/>
        </w:rPr>
        <w:t>Приложение 4</w:t>
      </w:r>
    </w:p>
    <w:p w:rsidR="0091090A" w:rsidRPr="0036634F" w:rsidRDefault="0091090A" w:rsidP="00FB2E30">
      <w:pPr>
        <w:spacing w:after="0" w:line="240" w:lineRule="auto"/>
        <w:ind w:left="5103"/>
        <w:jc w:val="right"/>
        <w:rPr>
          <w:rFonts w:ascii="Times New Roman" w:hAnsi="Times New Roman"/>
          <w:bCs/>
          <w:sz w:val="24"/>
          <w:szCs w:val="24"/>
        </w:rPr>
      </w:pPr>
      <w:bookmarkStart w:id="292" w:name="_GoBack"/>
      <w:bookmarkEnd w:id="292"/>
      <w:r w:rsidRPr="0036634F">
        <w:rPr>
          <w:rFonts w:ascii="Times New Roman" w:hAnsi="Times New Roman"/>
          <w:bCs/>
          <w:sz w:val="24"/>
          <w:szCs w:val="24"/>
        </w:rPr>
        <w:t xml:space="preserve">к постановлению </w:t>
      </w:r>
      <w:r>
        <w:rPr>
          <w:rFonts w:ascii="Times New Roman" w:hAnsi="Times New Roman"/>
          <w:bCs/>
          <w:sz w:val="24"/>
          <w:szCs w:val="24"/>
        </w:rPr>
        <w:t xml:space="preserve">аппарата </w:t>
      </w:r>
      <w:r w:rsidRPr="0036634F">
        <w:rPr>
          <w:rFonts w:ascii="Times New Roman" w:hAnsi="Times New Roman"/>
          <w:bCs/>
          <w:sz w:val="24"/>
          <w:szCs w:val="24"/>
        </w:rPr>
        <w:t xml:space="preserve">Совета депутатов </w:t>
      </w:r>
      <w:r w:rsidRPr="0036634F">
        <w:rPr>
          <w:rFonts w:ascii="Times New Roman" w:hAnsi="Times New Roman"/>
          <w:sz w:val="24"/>
          <w:szCs w:val="24"/>
        </w:rPr>
        <w:t xml:space="preserve">муниципального округа </w:t>
      </w:r>
      <w:r w:rsidRPr="0036634F">
        <w:rPr>
          <w:rFonts w:ascii="Times New Roman" w:hAnsi="Times New Roman"/>
          <w:bCs/>
          <w:sz w:val="24"/>
          <w:szCs w:val="24"/>
        </w:rPr>
        <w:t>Рязанский</w:t>
      </w:r>
    </w:p>
    <w:p w:rsidR="0091090A" w:rsidRPr="0036634F" w:rsidRDefault="0091090A" w:rsidP="00FB2E30">
      <w:pPr>
        <w:autoSpaceDE w:val="0"/>
        <w:autoSpaceDN w:val="0"/>
        <w:adjustRightInd w:val="0"/>
        <w:spacing w:after="0" w:line="240" w:lineRule="auto"/>
        <w:ind w:left="5041"/>
        <w:jc w:val="right"/>
        <w:rPr>
          <w:rFonts w:ascii="Times New Roman" w:hAnsi="Times New Roman"/>
          <w:b/>
          <w:sz w:val="24"/>
          <w:szCs w:val="24"/>
        </w:rPr>
      </w:pPr>
      <w:r w:rsidRPr="0036634F">
        <w:rPr>
          <w:rFonts w:ascii="Times New Roman" w:hAnsi="Times New Roman"/>
          <w:bCs/>
          <w:sz w:val="24"/>
          <w:szCs w:val="24"/>
        </w:rPr>
        <w:t>09.06.2020  года №</w:t>
      </w:r>
      <w:r>
        <w:rPr>
          <w:rFonts w:ascii="Times New Roman" w:hAnsi="Times New Roman"/>
          <w:bCs/>
          <w:sz w:val="24"/>
          <w:szCs w:val="24"/>
        </w:rPr>
        <w:t xml:space="preserve"> </w:t>
      </w:r>
      <w:r w:rsidRPr="0036634F">
        <w:rPr>
          <w:rFonts w:ascii="Times New Roman" w:hAnsi="Times New Roman"/>
          <w:bCs/>
          <w:sz w:val="24"/>
          <w:szCs w:val="24"/>
        </w:rPr>
        <w:t>38</w:t>
      </w:r>
    </w:p>
    <w:p w:rsidR="0091090A" w:rsidRPr="0036634F" w:rsidRDefault="0091090A" w:rsidP="003A0B1E">
      <w:pPr>
        <w:tabs>
          <w:tab w:val="left" w:pos="4245"/>
        </w:tabs>
        <w:rPr>
          <w:rFonts w:ascii="Times New Roman" w:hAnsi="Times New Roman"/>
          <w:iCs/>
          <w:sz w:val="28"/>
          <w:szCs w:val="28"/>
        </w:rPr>
      </w:pPr>
    </w:p>
    <w:p w:rsidR="0091090A" w:rsidRPr="0036634F" w:rsidRDefault="0091090A" w:rsidP="003A0B1E">
      <w:pPr>
        <w:autoSpaceDE w:val="0"/>
        <w:autoSpaceDN w:val="0"/>
        <w:adjustRightInd w:val="0"/>
        <w:spacing w:after="0" w:line="240" w:lineRule="auto"/>
        <w:jc w:val="center"/>
        <w:rPr>
          <w:rFonts w:ascii="Times New Roman" w:hAnsi="Times New Roman"/>
          <w:b/>
          <w:sz w:val="28"/>
          <w:szCs w:val="28"/>
        </w:rPr>
      </w:pPr>
    </w:p>
    <w:p w:rsidR="0091090A" w:rsidRPr="0036634F" w:rsidRDefault="0091090A" w:rsidP="003A0B1E">
      <w:pPr>
        <w:autoSpaceDE w:val="0"/>
        <w:autoSpaceDN w:val="0"/>
        <w:adjustRightInd w:val="0"/>
        <w:spacing w:after="0" w:line="240" w:lineRule="auto"/>
        <w:jc w:val="center"/>
        <w:rPr>
          <w:rFonts w:ascii="Times New Roman" w:hAnsi="Times New Roman"/>
          <w:b/>
          <w:sz w:val="28"/>
          <w:szCs w:val="28"/>
        </w:rPr>
      </w:pPr>
      <w:r w:rsidRPr="0036634F">
        <w:rPr>
          <w:rFonts w:ascii="Times New Roman" w:hAnsi="Times New Roman"/>
          <w:b/>
          <w:sz w:val="28"/>
          <w:szCs w:val="28"/>
        </w:rPr>
        <w:t>Источники финансирования дефицита</w:t>
      </w:r>
    </w:p>
    <w:p w:rsidR="0091090A" w:rsidRPr="0036634F" w:rsidRDefault="0091090A" w:rsidP="003A0B1E">
      <w:pPr>
        <w:autoSpaceDE w:val="0"/>
        <w:autoSpaceDN w:val="0"/>
        <w:adjustRightInd w:val="0"/>
        <w:spacing w:after="0" w:line="240" w:lineRule="auto"/>
        <w:jc w:val="center"/>
        <w:rPr>
          <w:rFonts w:ascii="Times New Roman" w:hAnsi="Times New Roman"/>
          <w:b/>
          <w:i/>
          <w:sz w:val="28"/>
          <w:szCs w:val="28"/>
        </w:rPr>
      </w:pPr>
      <w:r w:rsidRPr="0036634F">
        <w:rPr>
          <w:rFonts w:ascii="Times New Roman" w:hAnsi="Times New Roman"/>
          <w:b/>
          <w:sz w:val="28"/>
          <w:szCs w:val="28"/>
        </w:rPr>
        <w:t>бюджета муниципального округа Рязанский на2020 год</w:t>
      </w:r>
    </w:p>
    <w:p w:rsidR="0091090A" w:rsidRPr="0036634F" w:rsidRDefault="0091090A" w:rsidP="003A0B1E">
      <w:pPr>
        <w:autoSpaceDE w:val="0"/>
        <w:autoSpaceDN w:val="0"/>
        <w:adjustRightInd w:val="0"/>
        <w:spacing w:after="0" w:line="240" w:lineRule="auto"/>
        <w:jc w:val="center"/>
        <w:rPr>
          <w:rFonts w:ascii="Times New Roman" w:hAnsi="Times New Roman"/>
          <w:sz w:val="28"/>
          <w:szCs w:val="28"/>
        </w:rPr>
      </w:pPr>
      <w:r w:rsidRPr="0036634F">
        <w:rPr>
          <w:rFonts w:ascii="Times New Roman" w:hAnsi="Times New Roman"/>
          <w:b/>
          <w:sz w:val="28"/>
          <w:szCs w:val="28"/>
        </w:rPr>
        <w:t>и плановый период 2021 и 2022 годов</w:t>
      </w:r>
    </w:p>
    <w:p w:rsidR="0091090A" w:rsidRPr="0036634F" w:rsidRDefault="0091090A" w:rsidP="003A0B1E">
      <w:pPr>
        <w:autoSpaceDE w:val="0"/>
        <w:autoSpaceDN w:val="0"/>
        <w:adjustRightInd w:val="0"/>
        <w:spacing w:after="0" w:line="240" w:lineRule="auto"/>
        <w:jc w:val="right"/>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481"/>
        <w:gridCol w:w="516"/>
        <w:gridCol w:w="739"/>
        <w:gridCol w:w="489"/>
        <w:gridCol w:w="739"/>
        <w:gridCol w:w="608"/>
        <w:gridCol w:w="2252"/>
        <w:gridCol w:w="1175"/>
        <w:gridCol w:w="1147"/>
        <w:gridCol w:w="992"/>
      </w:tblGrid>
      <w:tr w:rsidR="0091090A" w:rsidRPr="0036634F" w:rsidTr="003A0B1E">
        <w:tc>
          <w:tcPr>
            <w:tcW w:w="4181" w:type="dxa"/>
            <w:gridSpan w:val="7"/>
            <w:vMerge w:val="restart"/>
          </w:tcPr>
          <w:p w:rsidR="0091090A" w:rsidRPr="0036634F" w:rsidRDefault="0091090A">
            <w:pPr>
              <w:autoSpaceDE w:val="0"/>
              <w:autoSpaceDN w:val="0"/>
              <w:adjustRightInd w:val="0"/>
              <w:spacing w:after="0" w:line="240" w:lineRule="auto"/>
              <w:jc w:val="center"/>
              <w:rPr>
                <w:rFonts w:ascii="Times New Roman" w:hAnsi="Times New Roman"/>
                <w:sz w:val="28"/>
                <w:szCs w:val="28"/>
              </w:rPr>
            </w:pPr>
            <w:r w:rsidRPr="0036634F">
              <w:rPr>
                <w:rFonts w:ascii="Times New Roman" w:hAnsi="Times New Roman"/>
                <w:b/>
                <w:sz w:val="28"/>
                <w:szCs w:val="28"/>
              </w:rPr>
              <w:t>Код бюджетной классификации</w:t>
            </w:r>
          </w:p>
        </w:tc>
        <w:tc>
          <w:tcPr>
            <w:tcW w:w="2252" w:type="dxa"/>
            <w:vMerge w:val="restart"/>
          </w:tcPr>
          <w:p w:rsidR="0091090A" w:rsidRPr="0036634F" w:rsidRDefault="0091090A">
            <w:pPr>
              <w:autoSpaceDE w:val="0"/>
              <w:autoSpaceDN w:val="0"/>
              <w:adjustRightInd w:val="0"/>
              <w:spacing w:after="0" w:line="240" w:lineRule="auto"/>
              <w:jc w:val="center"/>
              <w:rPr>
                <w:rFonts w:ascii="Times New Roman" w:hAnsi="Times New Roman"/>
                <w:sz w:val="28"/>
                <w:szCs w:val="28"/>
              </w:rPr>
            </w:pPr>
            <w:r w:rsidRPr="0036634F">
              <w:rPr>
                <w:rFonts w:ascii="Times New Roman" w:hAnsi="Times New Roman"/>
                <w:b/>
                <w:sz w:val="28"/>
                <w:szCs w:val="28"/>
              </w:rPr>
              <w:t>Наименование показателей</w:t>
            </w:r>
          </w:p>
        </w:tc>
        <w:tc>
          <w:tcPr>
            <w:tcW w:w="3314" w:type="dxa"/>
            <w:gridSpan w:val="3"/>
          </w:tcPr>
          <w:p w:rsidR="0091090A" w:rsidRPr="0036634F" w:rsidRDefault="0091090A">
            <w:pPr>
              <w:autoSpaceDE w:val="0"/>
              <w:autoSpaceDN w:val="0"/>
              <w:adjustRightInd w:val="0"/>
              <w:spacing w:after="0" w:line="240" w:lineRule="auto"/>
              <w:jc w:val="center"/>
              <w:rPr>
                <w:rFonts w:ascii="Times New Roman" w:hAnsi="Times New Roman"/>
                <w:b/>
                <w:sz w:val="28"/>
                <w:szCs w:val="28"/>
              </w:rPr>
            </w:pPr>
            <w:r w:rsidRPr="0036634F">
              <w:rPr>
                <w:rFonts w:ascii="Times New Roman" w:hAnsi="Times New Roman"/>
                <w:b/>
                <w:sz w:val="28"/>
                <w:szCs w:val="28"/>
              </w:rPr>
              <w:t>Сумма (тыс. рублей)</w:t>
            </w:r>
          </w:p>
        </w:tc>
      </w:tr>
      <w:tr w:rsidR="0091090A" w:rsidRPr="0036634F" w:rsidTr="003A0B1E">
        <w:tc>
          <w:tcPr>
            <w:tcW w:w="0" w:type="auto"/>
            <w:gridSpan w:val="7"/>
            <w:vMerge/>
            <w:vAlign w:val="center"/>
          </w:tcPr>
          <w:p w:rsidR="0091090A" w:rsidRPr="0036634F" w:rsidRDefault="0091090A">
            <w:pPr>
              <w:spacing w:after="0" w:line="240" w:lineRule="auto"/>
              <w:rPr>
                <w:rFonts w:ascii="Times New Roman" w:hAnsi="Times New Roman"/>
                <w:sz w:val="28"/>
                <w:szCs w:val="28"/>
              </w:rPr>
            </w:pPr>
          </w:p>
        </w:tc>
        <w:tc>
          <w:tcPr>
            <w:tcW w:w="0" w:type="auto"/>
            <w:vMerge/>
            <w:vAlign w:val="center"/>
          </w:tcPr>
          <w:p w:rsidR="0091090A" w:rsidRPr="0036634F" w:rsidRDefault="0091090A">
            <w:pPr>
              <w:spacing w:after="0" w:line="240" w:lineRule="auto"/>
              <w:rPr>
                <w:rFonts w:ascii="Times New Roman" w:hAnsi="Times New Roman"/>
                <w:sz w:val="28"/>
                <w:szCs w:val="28"/>
              </w:rPr>
            </w:pPr>
          </w:p>
        </w:tc>
        <w:tc>
          <w:tcPr>
            <w:tcW w:w="1175" w:type="dxa"/>
          </w:tcPr>
          <w:p w:rsidR="0091090A" w:rsidRPr="0036634F" w:rsidRDefault="0091090A">
            <w:pPr>
              <w:autoSpaceDE w:val="0"/>
              <w:autoSpaceDN w:val="0"/>
              <w:adjustRightInd w:val="0"/>
              <w:spacing w:after="0" w:line="240" w:lineRule="auto"/>
              <w:jc w:val="center"/>
              <w:rPr>
                <w:rFonts w:ascii="Times New Roman" w:hAnsi="Times New Roman"/>
                <w:b/>
                <w:sz w:val="28"/>
                <w:szCs w:val="28"/>
              </w:rPr>
            </w:pPr>
            <w:r w:rsidRPr="0036634F">
              <w:rPr>
                <w:rFonts w:ascii="Times New Roman" w:hAnsi="Times New Roman"/>
                <w:b/>
                <w:sz w:val="28"/>
                <w:szCs w:val="28"/>
              </w:rPr>
              <w:t>2020 год</w:t>
            </w:r>
          </w:p>
        </w:tc>
        <w:tc>
          <w:tcPr>
            <w:tcW w:w="1147" w:type="dxa"/>
          </w:tcPr>
          <w:p w:rsidR="0091090A" w:rsidRPr="0036634F" w:rsidRDefault="0091090A">
            <w:pPr>
              <w:autoSpaceDE w:val="0"/>
              <w:autoSpaceDN w:val="0"/>
              <w:adjustRightInd w:val="0"/>
              <w:spacing w:after="0" w:line="240" w:lineRule="auto"/>
              <w:jc w:val="center"/>
              <w:rPr>
                <w:rFonts w:ascii="Times New Roman" w:hAnsi="Times New Roman"/>
                <w:b/>
                <w:sz w:val="28"/>
                <w:szCs w:val="28"/>
              </w:rPr>
            </w:pPr>
            <w:r w:rsidRPr="0036634F">
              <w:rPr>
                <w:rFonts w:ascii="Times New Roman" w:hAnsi="Times New Roman"/>
                <w:b/>
                <w:sz w:val="28"/>
                <w:szCs w:val="28"/>
              </w:rPr>
              <w:t>2021 год</w:t>
            </w:r>
          </w:p>
        </w:tc>
        <w:tc>
          <w:tcPr>
            <w:tcW w:w="992" w:type="dxa"/>
          </w:tcPr>
          <w:p w:rsidR="0091090A" w:rsidRPr="0036634F" w:rsidRDefault="0091090A">
            <w:pPr>
              <w:autoSpaceDE w:val="0"/>
              <w:autoSpaceDN w:val="0"/>
              <w:adjustRightInd w:val="0"/>
              <w:spacing w:after="0" w:line="240" w:lineRule="auto"/>
              <w:jc w:val="center"/>
              <w:rPr>
                <w:rFonts w:ascii="Times New Roman" w:hAnsi="Times New Roman"/>
                <w:b/>
                <w:sz w:val="28"/>
                <w:szCs w:val="28"/>
              </w:rPr>
            </w:pPr>
            <w:r w:rsidRPr="0036634F">
              <w:rPr>
                <w:rFonts w:ascii="Times New Roman" w:hAnsi="Times New Roman"/>
                <w:b/>
                <w:sz w:val="28"/>
                <w:szCs w:val="28"/>
              </w:rPr>
              <w:t>2022 год</w:t>
            </w:r>
          </w:p>
        </w:tc>
      </w:tr>
      <w:tr w:rsidR="0091090A" w:rsidRPr="0036634F" w:rsidTr="003A0B1E">
        <w:tc>
          <w:tcPr>
            <w:tcW w:w="60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900</w:t>
            </w:r>
          </w:p>
        </w:tc>
        <w:tc>
          <w:tcPr>
            <w:tcW w:w="481"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01</w:t>
            </w:r>
          </w:p>
        </w:tc>
        <w:tc>
          <w:tcPr>
            <w:tcW w:w="516"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0000</w:t>
            </w:r>
          </w:p>
        </w:tc>
        <w:tc>
          <w:tcPr>
            <w:tcW w:w="48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0000</w:t>
            </w:r>
          </w:p>
        </w:tc>
        <w:tc>
          <w:tcPr>
            <w:tcW w:w="608"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000</w:t>
            </w:r>
          </w:p>
        </w:tc>
        <w:tc>
          <w:tcPr>
            <w:tcW w:w="2252" w:type="dxa"/>
          </w:tcPr>
          <w:p w:rsidR="0091090A" w:rsidRPr="0036634F" w:rsidRDefault="0091090A">
            <w:pPr>
              <w:spacing w:after="0" w:line="240" w:lineRule="auto"/>
              <w:jc w:val="both"/>
              <w:rPr>
                <w:rFonts w:ascii="Times New Roman" w:hAnsi="Times New Roman"/>
                <w:bCs/>
              </w:rPr>
            </w:pPr>
            <w:r w:rsidRPr="0036634F">
              <w:rPr>
                <w:rFonts w:ascii="Times New Roman" w:hAnsi="Times New Roman"/>
                <w:bCs/>
              </w:rPr>
              <w:t>Источники внутреннего финансирования дефицитов бюджетов</w:t>
            </w:r>
          </w:p>
        </w:tc>
        <w:tc>
          <w:tcPr>
            <w:tcW w:w="1175" w:type="dxa"/>
          </w:tcPr>
          <w:p w:rsidR="0091090A" w:rsidRPr="0036634F" w:rsidRDefault="0091090A">
            <w:pPr>
              <w:autoSpaceDE w:val="0"/>
              <w:autoSpaceDN w:val="0"/>
              <w:adjustRightInd w:val="0"/>
              <w:spacing w:after="0" w:line="240" w:lineRule="auto"/>
              <w:jc w:val="center"/>
              <w:rPr>
                <w:rFonts w:ascii="Times New Roman" w:hAnsi="Times New Roman"/>
              </w:rPr>
            </w:pPr>
            <w:bookmarkStart w:id="293" w:name="OLE_LINK160"/>
            <w:bookmarkStart w:id="294" w:name="OLE_LINK161"/>
            <w:bookmarkStart w:id="295" w:name="OLE_LINK224"/>
            <w:r w:rsidRPr="0036634F">
              <w:rPr>
                <w:rFonts w:ascii="Times New Roman" w:hAnsi="Times New Roman"/>
              </w:rPr>
              <w:t>500,</w:t>
            </w:r>
            <w:bookmarkEnd w:id="293"/>
            <w:bookmarkEnd w:id="294"/>
            <w:bookmarkEnd w:id="295"/>
            <w:r w:rsidRPr="0036634F">
              <w:rPr>
                <w:rFonts w:ascii="Times New Roman" w:hAnsi="Times New Roman"/>
              </w:rPr>
              <w:t>0</w:t>
            </w:r>
          </w:p>
        </w:tc>
        <w:tc>
          <w:tcPr>
            <w:tcW w:w="1147"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c>
          <w:tcPr>
            <w:tcW w:w="992"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r>
      <w:tr w:rsidR="0091090A" w:rsidRPr="0036634F" w:rsidTr="003A0B1E">
        <w:tc>
          <w:tcPr>
            <w:tcW w:w="60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900</w:t>
            </w:r>
          </w:p>
        </w:tc>
        <w:tc>
          <w:tcPr>
            <w:tcW w:w="481"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01</w:t>
            </w:r>
          </w:p>
        </w:tc>
        <w:tc>
          <w:tcPr>
            <w:tcW w:w="516"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05</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0000</w:t>
            </w:r>
          </w:p>
        </w:tc>
        <w:tc>
          <w:tcPr>
            <w:tcW w:w="48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0000</w:t>
            </w:r>
          </w:p>
        </w:tc>
        <w:tc>
          <w:tcPr>
            <w:tcW w:w="608"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000</w:t>
            </w:r>
          </w:p>
        </w:tc>
        <w:tc>
          <w:tcPr>
            <w:tcW w:w="2252" w:type="dxa"/>
            <w:vAlign w:val="center"/>
          </w:tcPr>
          <w:p w:rsidR="0091090A" w:rsidRPr="0036634F" w:rsidRDefault="0091090A">
            <w:pPr>
              <w:spacing w:after="0" w:line="240" w:lineRule="auto"/>
              <w:jc w:val="both"/>
              <w:rPr>
                <w:rFonts w:ascii="Times New Roman" w:hAnsi="Times New Roman"/>
                <w:bCs/>
              </w:rPr>
            </w:pPr>
            <w:r w:rsidRPr="0036634F">
              <w:rPr>
                <w:rFonts w:ascii="Times New Roman" w:hAnsi="Times New Roman"/>
                <w:bCs/>
              </w:rPr>
              <w:t>Изменение остатков средств на счетах по учету средств бюджетов</w:t>
            </w:r>
          </w:p>
        </w:tc>
        <w:tc>
          <w:tcPr>
            <w:tcW w:w="1175"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500,0</w:t>
            </w:r>
          </w:p>
        </w:tc>
        <w:tc>
          <w:tcPr>
            <w:tcW w:w="1147"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c>
          <w:tcPr>
            <w:tcW w:w="992"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r>
      <w:tr w:rsidR="0091090A" w:rsidRPr="0036634F" w:rsidTr="003A0B1E">
        <w:tc>
          <w:tcPr>
            <w:tcW w:w="60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900</w:t>
            </w:r>
          </w:p>
        </w:tc>
        <w:tc>
          <w:tcPr>
            <w:tcW w:w="481"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01</w:t>
            </w:r>
          </w:p>
        </w:tc>
        <w:tc>
          <w:tcPr>
            <w:tcW w:w="516"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05</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0201</w:t>
            </w:r>
          </w:p>
        </w:tc>
        <w:tc>
          <w:tcPr>
            <w:tcW w:w="48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0000</w:t>
            </w:r>
          </w:p>
        </w:tc>
        <w:tc>
          <w:tcPr>
            <w:tcW w:w="608"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510</w:t>
            </w:r>
          </w:p>
        </w:tc>
        <w:tc>
          <w:tcPr>
            <w:tcW w:w="2252" w:type="dxa"/>
          </w:tcPr>
          <w:p w:rsidR="0091090A" w:rsidRPr="0036634F" w:rsidRDefault="0091090A">
            <w:pPr>
              <w:spacing w:after="0" w:line="240" w:lineRule="auto"/>
              <w:jc w:val="both"/>
              <w:rPr>
                <w:rFonts w:ascii="Times New Roman" w:hAnsi="Times New Roman"/>
                <w:bCs/>
              </w:rPr>
            </w:pPr>
            <w:r w:rsidRPr="0036634F">
              <w:rPr>
                <w:rFonts w:ascii="Times New Roman" w:hAnsi="Times New Roman"/>
                <w:bCs/>
              </w:rPr>
              <w:t>Увеличение прочих остатков денежных средств бюджетов</w:t>
            </w:r>
          </w:p>
        </w:tc>
        <w:tc>
          <w:tcPr>
            <w:tcW w:w="1175"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c>
          <w:tcPr>
            <w:tcW w:w="1147"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c>
          <w:tcPr>
            <w:tcW w:w="992"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r>
      <w:tr w:rsidR="0091090A" w:rsidRPr="0036634F" w:rsidTr="003A0B1E">
        <w:tc>
          <w:tcPr>
            <w:tcW w:w="60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900</w:t>
            </w:r>
          </w:p>
        </w:tc>
        <w:tc>
          <w:tcPr>
            <w:tcW w:w="481"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01</w:t>
            </w:r>
          </w:p>
        </w:tc>
        <w:tc>
          <w:tcPr>
            <w:tcW w:w="516"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05</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0201</w:t>
            </w:r>
          </w:p>
        </w:tc>
        <w:tc>
          <w:tcPr>
            <w:tcW w:w="48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03</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0000</w:t>
            </w:r>
          </w:p>
        </w:tc>
        <w:tc>
          <w:tcPr>
            <w:tcW w:w="608"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510</w:t>
            </w:r>
          </w:p>
        </w:tc>
        <w:tc>
          <w:tcPr>
            <w:tcW w:w="2252" w:type="dxa"/>
          </w:tcPr>
          <w:p w:rsidR="0091090A" w:rsidRPr="0036634F" w:rsidRDefault="0091090A">
            <w:pPr>
              <w:spacing w:after="0" w:line="240" w:lineRule="auto"/>
              <w:jc w:val="both"/>
              <w:rPr>
                <w:rFonts w:ascii="Times New Roman" w:hAnsi="Times New Roman"/>
                <w:bCs/>
              </w:rPr>
            </w:pPr>
            <w:r w:rsidRPr="0036634F">
              <w:rPr>
                <w:rFonts w:ascii="Times New Roman" w:hAnsi="Times New Roman"/>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1175"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c>
          <w:tcPr>
            <w:tcW w:w="1147"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c>
          <w:tcPr>
            <w:tcW w:w="992"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r>
      <w:tr w:rsidR="0091090A" w:rsidRPr="0036634F" w:rsidTr="003A0B1E">
        <w:tc>
          <w:tcPr>
            <w:tcW w:w="60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900</w:t>
            </w:r>
          </w:p>
        </w:tc>
        <w:tc>
          <w:tcPr>
            <w:tcW w:w="481"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01</w:t>
            </w:r>
          </w:p>
        </w:tc>
        <w:tc>
          <w:tcPr>
            <w:tcW w:w="516"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05</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0201</w:t>
            </w:r>
          </w:p>
        </w:tc>
        <w:tc>
          <w:tcPr>
            <w:tcW w:w="48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0000</w:t>
            </w:r>
          </w:p>
        </w:tc>
        <w:tc>
          <w:tcPr>
            <w:tcW w:w="608"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610</w:t>
            </w:r>
          </w:p>
        </w:tc>
        <w:tc>
          <w:tcPr>
            <w:tcW w:w="2252" w:type="dxa"/>
          </w:tcPr>
          <w:p w:rsidR="0091090A" w:rsidRPr="0036634F" w:rsidRDefault="0091090A">
            <w:pPr>
              <w:spacing w:after="0" w:line="240" w:lineRule="auto"/>
              <w:jc w:val="both"/>
              <w:rPr>
                <w:rFonts w:ascii="Times New Roman" w:hAnsi="Times New Roman"/>
                <w:bCs/>
              </w:rPr>
            </w:pPr>
            <w:r w:rsidRPr="0036634F">
              <w:rPr>
                <w:rFonts w:ascii="Times New Roman" w:hAnsi="Times New Roman"/>
                <w:bCs/>
              </w:rPr>
              <w:t>Уменьшение прочих остатков денежных средств бюджетов</w:t>
            </w:r>
          </w:p>
        </w:tc>
        <w:tc>
          <w:tcPr>
            <w:tcW w:w="1175"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500,0</w:t>
            </w:r>
          </w:p>
        </w:tc>
        <w:tc>
          <w:tcPr>
            <w:tcW w:w="1147"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c>
          <w:tcPr>
            <w:tcW w:w="992"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r>
      <w:tr w:rsidR="0091090A" w:rsidRPr="0036634F" w:rsidTr="003A0B1E">
        <w:tc>
          <w:tcPr>
            <w:tcW w:w="60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900</w:t>
            </w:r>
          </w:p>
        </w:tc>
        <w:tc>
          <w:tcPr>
            <w:tcW w:w="481"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01</w:t>
            </w:r>
          </w:p>
        </w:tc>
        <w:tc>
          <w:tcPr>
            <w:tcW w:w="516"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05</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0201</w:t>
            </w:r>
          </w:p>
        </w:tc>
        <w:tc>
          <w:tcPr>
            <w:tcW w:w="48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03</w:t>
            </w:r>
          </w:p>
        </w:tc>
        <w:tc>
          <w:tcPr>
            <w:tcW w:w="739"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0000</w:t>
            </w:r>
          </w:p>
        </w:tc>
        <w:tc>
          <w:tcPr>
            <w:tcW w:w="608" w:type="dxa"/>
          </w:tcPr>
          <w:p w:rsidR="0091090A" w:rsidRPr="0036634F" w:rsidRDefault="0091090A">
            <w:pPr>
              <w:spacing w:after="0" w:line="240" w:lineRule="auto"/>
              <w:jc w:val="center"/>
              <w:rPr>
                <w:rFonts w:ascii="Times New Roman" w:hAnsi="Times New Roman"/>
                <w:bCs/>
              </w:rPr>
            </w:pPr>
            <w:r w:rsidRPr="0036634F">
              <w:rPr>
                <w:rFonts w:ascii="Times New Roman" w:hAnsi="Times New Roman"/>
                <w:bCs/>
              </w:rPr>
              <w:t>610</w:t>
            </w:r>
          </w:p>
        </w:tc>
        <w:tc>
          <w:tcPr>
            <w:tcW w:w="2252" w:type="dxa"/>
          </w:tcPr>
          <w:p w:rsidR="0091090A" w:rsidRPr="0036634F" w:rsidRDefault="0091090A">
            <w:pPr>
              <w:spacing w:after="0" w:line="240" w:lineRule="auto"/>
              <w:jc w:val="both"/>
              <w:rPr>
                <w:rFonts w:ascii="Times New Roman" w:hAnsi="Times New Roman"/>
                <w:bCs/>
              </w:rPr>
            </w:pPr>
            <w:r w:rsidRPr="0036634F">
              <w:rPr>
                <w:rFonts w:ascii="Times New Roman" w:hAnsi="Times New Roman"/>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1175"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500,0</w:t>
            </w:r>
          </w:p>
        </w:tc>
        <w:tc>
          <w:tcPr>
            <w:tcW w:w="1147"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c>
          <w:tcPr>
            <w:tcW w:w="992"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0,0</w:t>
            </w:r>
          </w:p>
        </w:tc>
      </w:tr>
      <w:tr w:rsidR="0091090A" w:rsidRPr="0036634F" w:rsidTr="003A0B1E">
        <w:tc>
          <w:tcPr>
            <w:tcW w:w="609" w:type="dxa"/>
          </w:tcPr>
          <w:p w:rsidR="0091090A" w:rsidRPr="0036634F" w:rsidRDefault="0091090A">
            <w:pPr>
              <w:spacing w:after="0" w:line="240" w:lineRule="auto"/>
              <w:jc w:val="both"/>
              <w:rPr>
                <w:rFonts w:ascii="Times New Roman" w:hAnsi="Times New Roman"/>
                <w:b/>
                <w:bCs/>
                <w:sz w:val="24"/>
                <w:szCs w:val="24"/>
              </w:rPr>
            </w:pPr>
          </w:p>
        </w:tc>
        <w:tc>
          <w:tcPr>
            <w:tcW w:w="5824" w:type="dxa"/>
            <w:gridSpan w:val="7"/>
          </w:tcPr>
          <w:p w:rsidR="0091090A" w:rsidRPr="0036634F" w:rsidRDefault="0091090A">
            <w:pPr>
              <w:spacing w:after="0" w:line="240" w:lineRule="auto"/>
              <w:jc w:val="both"/>
              <w:rPr>
                <w:rFonts w:ascii="Times New Roman" w:hAnsi="Times New Roman"/>
                <w:b/>
                <w:bCs/>
                <w:sz w:val="24"/>
                <w:szCs w:val="24"/>
              </w:rPr>
            </w:pPr>
            <w:r w:rsidRPr="0036634F">
              <w:rPr>
                <w:rFonts w:ascii="Times New Roman" w:hAnsi="Times New Roman"/>
                <w:b/>
                <w:bCs/>
                <w:sz w:val="24"/>
                <w:szCs w:val="24"/>
              </w:rPr>
              <w:t>ИТОГО:</w:t>
            </w:r>
          </w:p>
        </w:tc>
        <w:tc>
          <w:tcPr>
            <w:tcW w:w="1175" w:type="dxa"/>
          </w:tcPr>
          <w:p w:rsidR="0091090A" w:rsidRPr="0036634F" w:rsidRDefault="0091090A">
            <w:pPr>
              <w:spacing w:after="0" w:line="240" w:lineRule="auto"/>
              <w:jc w:val="center"/>
              <w:rPr>
                <w:rFonts w:ascii="Times New Roman" w:hAnsi="Times New Roman"/>
              </w:rPr>
            </w:pPr>
            <w:r w:rsidRPr="0036634F">
              <w:rPr>
                <w:rFonts w:ascii="Times New Roman" w:hAnsi="Times New Roman"/>
              </w:rPr>
              <w:t>500,0</w:t>
            </w:r>
          </w:p>
        </w:tc>
        <w:tc>
          <w:tcPr>
            <w:tcW w:w="1147" w:type="dxa"/>
          </w:tcPr>
          <w:p w:rsidR="0091090A" w:rsidRPr="0036634F" w:rsidRDefault="0091090A">
            <w:pPr>
              <w:spacing w:after="0" w:line="240" w:lineRule="auto"/>
              <w:jc w:val="center"/>
              <w:rPr>
                <w:rFonts w:ascii="Times New Roman" w:hAnsi="Times New Roman"/>
              </w:rPr>
            </w:pPr>
            <w:r w:rsidRPr="0036634F">
              <w:rPr>
                <w:rFonts w:ascii="Times New Roman" w:hAnsi="Times New Roman"/>
                <w:sz w:val="28"/>
                <w:szCs w:val="28"/>
              </w:rPr>
              <w:t>0,0</w:t>
            </w:r>
          </w:p>
        </w:tc>
        <w:tc>
          <w:tcPr>
            <w:tcW w:w="992" w:type="dxa"/>
          </w:tcPr>
          <w:p w:rsidR="0091090A" w:rsidRPr="0036634F" w:rsidRDefault="0091090A">
            <w:pPr>
              <w:spacing w:after="0" w:line="240" w:lineRule="auto"/>
              <w:jc w:val="center"/>
              <w:rPr>
                <w:rFonts w:ascii="Times New Roman" w:hAnsi="Times New Roman"/>
                <w:sz w:val="28"/>
                <w:szCs w:val="28"/>
              </w:rPr>
            </w:pPr>
            <w:r w:rsidRPr="0036634F">
              <w:rPr>
                <w:rFonts w:ascii="Times New Roman" w:hAnsi="Times New Roman"/>
                <w:sz w:val="28"/>
                <w:szCs w:val="28"/>
              </w:rPr>
              <w:t>0,0</w:t>
            </w:r>
          </w:p>
        </w:tc>
      </w:tr>
    </w:tbl>
    <w:p w:rsidR="0091090A" w:rsidRPr="0036634F" w:rsidRDefault="0091090A" w:rsidP="003A0B1E">
      <w:pPr>
        <w:autoSpaceDE w:val="0"/>
        <w:autoSpaceDN w:val="0"/>
        <w:adjustRightInd w:val="0"/>
        <w:spacing w:after="0" w:line="240" w:lineRule="auto"/>
        <w:jc w:val="both"/>
        <w:rPr>
          <w:rFonts w:ascii="Times New Roman" w:hAnsi="Times New Roman"/>
          <w:iCs/>
          <w:sz w:val="28"/>
          <w:szCs w:val="28"/>
        </w:rPr>
      </w:pPr>
    </w:p>
    <w:p w:rsidR="0091090A" w:rsidRPr="0036634F" w:rsidRDefault="0091090A" w:rsidP="00530D5F">
      <w:pPr>
        <w:jc w:val="both"/>
        <w:rPr>
          <w:rFonts w:ascii="Times New Roman" w:hAnsi="Times New Roman"/>
        </w:rPr>
      </w:pPr>
    </w:p>
    <w:sectPr w:rsidR="0091090A" w:rsidRPr="0036634F" w:rsidSect="003A0B1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876"/>
    <w:multiLevelType w:val="multilevel"/>
    <w:tmpl w:val="49C22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F3D"/>
    <w:rsid w:val="00037EAB"/>
    <w:rsid w:val="00051B3C"/>
    <w:rsid w:val="000A702D"/>
    <w:rsid w:val="000C5924"/>
    <w:rsid w:val="001B28DD"/>
    <w:rsid w:val="001B5C4D"/>
    <w:rsid w:val="0036634F"/>
    <w:rsid w:val="00393C70"/>
    <w:rsid w:val="003A0B1E"/>
    <w:rsid w:val="00425195"/>
    <w:rsid w:val="00432EDF"/>
    <w:rsid w:val="004A0772"/>
    <w:rsid w:val="004B62ED"/>
    <w:rsid w:val="004C6DF4"/>
    <w:rsid w:val="005064FC"/>
    <w:rsid w:val="00530D5F"/>
    <w:rsid w:val="00552218"/>
    <w:rsid w:val="005D12D1"/>
    <w:rsid w:val="00640428"/>
    <w:rsid w:val="006429A7"/>
    <w:rsid w:val="00642D89"/>
    <w:rsid w:val="006A4446"/>
    <w:rsid w:val="00730D67"/>
    <w:rsid w:val="008722B2"/>
    <w:rsid w:val="00883A7D"/>
    <w:rsid w:val="00893DC8"/>
    <w:rsid w:val="008A04C7"/>
    <w:rsid w:val="008D3BEB"/>
    <w:rsid w:val="0091090A"/>
    <w:rsid w:val="00987DB8"/>
    <w:rsid w:val="00A30D3F"/>
    <w:rsid w:val="00A93661"/>
    <w:rsid w:val="00AB081D"/>
    <w:rsid w:val="00B23F3F"/>
    <w:rsid w:val="00B335C4"/>
    <w:rsid w:val="00B43479"/>
    <w:rsid w:val="00B65341"/>
    <w:rsid w:val="00B7761D"/>
    <w:rsid w:val="00BE69A2"/>
    <w:rsid w:val="00C70D47"/>
    <w:rsid w:val="00D11403"/>
    <w:rsid w:val="00D93E11"/>
    <w:rsid w:val="00E02E56"/>
    <w:rsid w:val="00EA2B63"/>
    <w:rsid w:val="00EA2F36"/>
    <w:rsid w:val="00EC7A61"/>
    <w:rsid w:val="00FB2E30"/>
    <w:rsid w:val="00FF1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47"/>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3A0B1E"/>
    <w:pPr>
      <w:keepNext/>
      <w:widowControl w:val="0"/>
      <w:autoSpaceDE w:val="0"/>
      <w:autoSpaceDN w:val="0"/>
      <w:adjustRightInd w:val="0"/>
      <w:spacing w:before="240" w:after="60" w:line="240" w:lineRule="auto"/>
      <w:outlineLvl w:val="0"/>
    </w:pPr>
    <w:rPr>
      <w:rFonts w:ascii="Cambria" w:hAnsi="Cambria"/>
      <w:b/>
      <w:bCs/>
      <w:kern w:val="32"/>
      <w:sz w:val="32"/>
      <w:szCs w:val="32"/>
      <w:lang w:eastAsia="ru-RU"/>
    </w:rPr>
  </w:style>
  <w:style w:type="paragraph" w:styleId="Heading2">
    <w:name w:val="heading 2"/>
    <w:basedOn w:val="Normal"/>
    <w:next w:val="Normal"/>
    <w:link w:val="Heading2Char"/>
    <w:uiPriority w:val="99"/>
    <w:qFormat/>
    <w:rsid w:val="003A0B1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36634F"/>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0B1E"/>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3A0B1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32EDF"/>
    <w:rPr>
      <w:rFonts w:ascii="Cambria" w:hAnsi="Cambria" w:cs="Times New Roman"/>
      <w:b/>
      <w:bCs/>
      <w:sz w:val="26"/>
      <w:szCs w:val="26"/>
      <w:lang w:eastAsia="en-US"/>
    </w:rPr>
  </w:style>
  <w:style w:type="paragraph" w:styleId="BodyText">
    <w:name w:val="Body Text"/>
    <w:basedOn w:val="Normal"/>
    <w:link w:val="BodyTextChar"/>
    <w:uiPriority w:val="99"/>
    <w:semiHidden/>
    <w:rsid w:val="00C70D47"/>
    <w:pPr>
      <w:spacing w:after="120"/>
    </w:pPr>
  </w:style>
  <w:style w:type="character" w:customStyle="1" w:styleId="BodyTextChar">
    <w:name w:val="Body Text Char"/>
    <w:basedOn w:val="DefaultParagraphFont"/>
    <w:link w:val="BodyText"/>
    <w:uiPriority w:val="99"/>
    <w:semiHidden/>
    <w:locked/>
    <w:rsid w:val="00C70D47"/>
    <w:rPr>
      <w:rFonts w:ascii="Calibri" w:hAnsi="Calibri" w:cs="Times New Roman"/>
    </w:rPr>
  </w:style>
  <w:style w:type="character" w:customStyle="1" w:styleId="Heading1Char1">
    <w:name w:val="Heading 1 Char1"/>
    <w:basedOn w:val="DefaultParagraphFont"/>
    <w:link w:val="Heading1"/>
    <w:uiPriority w:val="99"/>
    <w:locked/>
    <w:rsid w:val="003A0B1E"/>
    <w:rPr>
      <w:rFonts w:ascii="Cambria" w:hAnsi="Cambria" w:cs="Times New Roman"/>
      <w:b/>
      <w:bCs/>
      <w:kern w:val="32"/>
      <w:sz w:val="32"/>
      <w:szCs w:val="32"/>
      <w:lang w:eastAsia="ru-RU"/>
    </w:rPr>
  </w:style>
  <w:style w:type="paragraph" w:styleId="FootnoteText">
    <w:name w:val="footnote text"/>
    <w:basedOn w:val="Normal"/>
    <w:link w:val="FootnoteTextChar"/>
    <w:uiPriority w:val="99"/>
    <w:semiHidden/>
    <w:rsid w:val="003A0B1E"/>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3A0B1E"/>
    <w:rPr>
      <w:rFonts w:ascii="Times New Roman" w:hAnsi="Times New Roman" w:cs="Times New Roman"/>
      <w:sz w:val="20"/>
      <w:szCs w:val="20"/>
      <w:lang w:eastAsia="ru-RU"/>
    </w:rPr>
  </w:style>
  <w:style w:type="paragraph" w:styleId="CommentText">
    <w:name w:val="annotation text"/>
    <w:basedOn w:val="Normal"/>
    <w:link w:val="CommentTextChar"/>
    <w:uiPriority w:val="99"/>
    <w:semiHidden/>
    <w:rsid w:val="003A0B1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A0B1E"/>
    <w:rPr>
      <w:rFonts w:ascii="Calibri" w:hAnsi="Calibri" w:cs="Times New Roman"/>
      <w:sz w:val="20"/>
      <w:szCs w:val="20"/>
    </w:rPr>
  </w:style>
  <w:style w:type="paragraph" w:styleId="Header">
    <w:name w:val="header"/>
    <w:basedOn w:val="Normal"/>
    <w:link w:val="HeaderChar"/>
    <w:uiPriority w:val="99"/>
    <w:semiHidden/>
    <w:rsid w:val="003A0B1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A0B1E"/>
    <w:rPr>
      <w:rFonts w:ascii="Calibri" w:hAnsi="Calibri" w:cs="Times New Roman"/>
    </w:rPr>
  </w:style>
  <w:style w:type="paragraph" w:styleId="Footer">
    <w:name w:val="footer"/>
    <w:basedOn w:val="Normal"/>
    <w:link w:val="FooterChar"/>
    <w:uiPriority w:val="99"/>
    <w:semiHidden/>
    <w:rsid w:val="003A0B1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A0B1E"/>
    <w:rPr>
      <w:rFonts w:ascii="Calibri" w:hAnsi="Calibri" w:cs="Times New Roman"/>
    </w:rPr>
  </w:style>
  <w:style w:type="paragraph" w:styleId="BodyText2">
    <w:name w:val="Body Text 2"/>
    <w:basedOn w:val="Normal"/>
    <w:link w:val="BodyText2Char"/>
    <w:uiPriority w:val="99"/>
    <w:semiHidden/>
    <w:rsid w:val="003A0B1E"/>
    <w:pPr>
      <w:widowControl w:val="0"/>
      <w:autoSpaceDE w:val="0"/>
      <w:autoSpaceDN w:val="0"/>
      <w:adjustRightInd w:val="0"/>
      <w:spacing w:after="120" w:line="480" w:lineRule="auto"/>
    </w:pPr>
    <w:rPr>
      <w:rFonts w:ascii="Arial" w:hAnsi="Arial" w:cs="Arial"/>
      <w:sz w:val="20"/>
      <w:szCs w:val="20"/>
      <w:lang w:eastAsia="ru-RU"/>
    </w:rPr>
  </w:style>
  <w:style w:type="character" w:customStyle="1" w:styleId="BodyText2Char">
    <w:name w:val="Body Text 2 Char"/>
    <w:basedOn w:val="DefaultParagraphFont"/>
    <w:link w:val="BodyText2"/>
    <w:uiPriority w:val="99"/>
    <w:semiHidden/>
    <w:locked/>
    <w:rsid w:val="003A0B1E"/>
    <w:rPr>
      <w:rFonts w:ascii="Arial" w:hAnsi="Arial" w:cs="Arial"/>
      <w:sz w:val="20"/>
      <w:szCs w:val="20"/>
      <w:lang w:eastAsia="ru-RU"/>
    </w:rPr>
  </w:style>
  <w:style w:type="paragraph" w:styleId="BodyTextIndent2">
    <w:name w:val="Body Text Indent 2"/>
    <w:basedOn w:val="Normal"/>
    <w:link w:val="BodyTextIndent2Char1"/>
    <w:uiPriority w:val="99"/>
    <w:semiHidden/>
    <w:rsid w:val="003A0B1E"/>
    <w:pPr>
      <w:widowControl w:val="0"/>
      <w:autoSpaceDE w:val="0"/>
      <w:autoSpaceDN w:val="0"/>
      <w:adjustRightInd w:val="0"/>
      <w:spacing w:after="120" w:line="480" w:lineRule="auto"/>
      <w:ind w:left="283"/>
    </w:pPr>
    <w:rPr>
      <w:rFonts w:ascii="Arial"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3A0B1E"/>
    <w:rPr>
      <w:rFonts w:ascii="Times New Roman" w:hAnsi="Times New Roman" w:cs="Times New Roman"/>
      <w:lang w:eastAsia="en-US"/>
    </w:rPr>
  </w:style>
  <w:style w:type="character" w:customStyle="1" w:styleId="BodyTextIndent2Char1">
    <w:name w:val="Body Text Indent 2 Char1"/>
    <w:basedOn w:val="DefaultParagraphFont"/>
    <w:link w:val="BodyTextIndent2"/>
    <w:uiPriority w:val="99"/>
    <w:semiHidden/>
    <w:locked/>
    <w:rsid w:val="003A0B1E"/>
    <w:rPr>
      <w:rFonts w:ascii="Arial" w:hAnsi="Arial" w:cs="Arial"/>
      <w:sz w:val="20"/>
      <w:szCs w:val="20"/>
      <w:lang w:eastAsia="ru-RU"/>
    </w:rPr>
  </w:style>
  <w:style w:type="paragraph" w:styleId="PlainText">
    <w:name w:val="Plain Text"/>
    <w:basedOn w:val="Normal"/>
    <w:link w:val="PlainTextChar"/>
    <w:uiPriority w:val="99"/>
    <w:semiHidden/>
    <w:rsid w:val="003A0B1E"/>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sid w:val="003A0B1E"/>
    <w:rPr>
      <w:rFonts w:ascii="Courier New" w:hAnsi="Courier New" w:cs="Times New Roman"/>
      <w:sz w:val="20"/>
      <w:szCs w:val="20"/>
      <w:lang w:eastAsia="ru-RU"/>
    </w:rPr>
  </w:style>
  <w:style w:type="paragraph" w:styleId="CommentSubject">
    <w:name w:val="annotation subject"/>
    <w:basedOn w:val="CommentText"/>
    <w:next w:val="CommentText"/>
    <w:link w:val="CommentSubjectChar"/>
    <w:uiPriority w:val="99"/>
    <w:semiHidden/>
    <w:rsid w:val="003A0B1E"/>
    <w:rPr>
      <w:b/>
      <w:bCs/>
    </w:rPr>
  </w:style>
  <w:style w:type="character" w:customStyle="1" w:styleId="CommentSubjectChar">
    <w:name w:val="Comment Subject Char"/>
    <w:basedOn w:val="CommentTextChar"/>
    <w:link w:val="CommentSubject"/>
    <w:uiPriority w:val="99"/>
    <w:semiHidden/>
    <w:locked/>
    <w:rsid w:val="003A0B1E"/>
    <w:rPr>
      <w:b/>
      <w:bCs/>
    </w:rPr>
  </w:style>
  <w:style w:type="paragraph" w:styleId="BalloonText">
    <w:name w:val="Balloon Text"/>
    <w:basedOn w:val="Normal"/>
    <w:link w:val="BalloonTextChar"/>
    <w:uiPriority w:val="99"/>
    <w:semiHidden/>
    <w:rsid w:val="003A0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0B1E"/>
    <w:rPr>
      <w:rFonts w:ascii="Tahoma" w:hAnsi="Tahoma" w:cs="Tahoma"/>
      <w:sz w:val="16"/>
      <w:szCs w:val="16"/>
    </w:rPr>
  </w:style>
  <w:style w:type="paragraph" w:styleId="NoSpacing">
    <w:name w:val="No Spacing"/>
    <w:uiPriority w:val="99"/>
    <w:qFormat/>
    <w:rsid w:val="003A0B1E"/>
    <w:rPr>
      <w:rFonts w:ascii="Times New Roman" w:eastAsia="Times New Roman" w:hAnsi="Times New Roman"/>
      <w:sz w:val="24"/>
      <w:szCs w:val="24"/>
    </w:rPr>
  </w:style>
  <w:style w:type="paragraph" w:styleId="ListParagraph">
    <w:name w:val="List Paragraph"/>
    <w:basedOn w:val="Normal"/>
    <w:uiPriority w:val="99"/>
    <w:qFormat/>
    <w:rsid w:val="003A0B1E"/>
    <w:pPr>
      <w:ind w:left="720"/>
      <w:contextualSpacing/>
    </w:pPr>
  </w:style>
  <w:style w:type="paragraph" w:customStyle="1" w:styleId="ConsPlusNormal">
    <w:name w:val="ConsPlusNormal"/>
    <w:uiPriority w:val="99"/>
    <w:rsid w:val="003A0B1E"/>
    <w:pPr>
      <w:widowControl w:val="0"/>
      <w:autoSpaceDE w:val="0"/>
      <w:autoSpaceDN w:val="0"/>
      <w:adjustRightInd w:val="0"/>
      <w:ind w:firstLine="539"/>
      <w:jc w:val="both"/>
    </w:pPr>
    <w:rPr>
      <w:rFonts w:ascii="Arial" w:eastAsia="Times New Roman"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3A0B1E"/>
    <w:pPr>
      <w:spacing w:after="160" w:line="240" w:lineRule="exact"/>
    </w:pPr>
    <w:rPr>
      <w:rFonts w:ascii="Times New Roman" w:hAnsi="Times New Roman"/>
      <w:sz w:val="20"/>
      <w:szCs w:val="20"/>
      <w:lang w:eastAsia="zh-CN"/>
    </w:rPr>
  </w:style>
  <w:style w:type="paragraph" w:customStyle="1" w:styleId="1">
    <w:name w:val="обычный_1 Знак Знак Знак Знак Знак Знак Знак Знак Знак"/>
    <w:basedOn w:val="Normal"/>
    <w:uiPriority w:val="99"/>
    <w:rsid w:val="003A0B1E"/>
    <w:pPr>
      <w:spacing w:before="100" w:beforeAutospacing="1" w:after="100" w:afterAutospacing="1" w:line="240" w:lineRule="auto"/>
      <w:jc w:val="both"/>
    </w:pPr>
    <w:rPr>
      <w:rFonts w:ascii="Tahoma" w:hAnsi="Tahoma"/>
      <w:sz w:val="20"/>
      <w:szCs w:val="20"/>
      <w:lang w:val="en-US"/>
    </w:rPr>
  </w:style>
  <w:style w:type="paragraph" w:customStyle="1" w:styleId="10">
    <w:name w:val="Знак1"/>
    <w:basedOn w:val="Normal"/>
    <w:next w:val="Heading2"/>
    <w:autoRedefine/>
    <w:uiPriority w:val="99"/>
    <w:rsid w:val="003A0B1E"/>
    <w:pPr>
      <w:spacing w:after="160" w:line="240" w:lineRule="exact"/>
    </w:pPr>
    <w:rPr>
      <w:rFonts w:ascii="Times New Roman" w:hAnsi="Times New Roman"/>
      <w:sz w:val="24"/>
      <w:szCs w:val="20"/>
      <w:lang w:val="en-US"/>
    </w:rPr>
  </w:style>
  <w:style w:type="paragraph" w:customStyle="1" w:styleId="11">
    <w:name w:val="Без интервала1"/>
    <w:uiPriority w:val="99"/>
    <w:rsid w:val="003A0B1E"/>
    <w:pPr>
      <w:widowControl w:val="0"/>
      <w:autoSpaceDE w:val="0"/>
      <w:autoSpaceDN w:val="0"/>
      <w:adjustRightInd w:val="0"/>
    </w:pPr>
    <w:rPr>
      <w:rFonts w:ascii="Arial" w:eastAsia="Times New Roman" w:hAnsi="Arial" w:cs="Arial"/>
      <w:sz w:val="20"/>
      <w:szCs w:val="20"/>
    </w:rPr>
  </w:style>
  <w:style w:type="paragraph" w:customStyle="1" w:styleId="14">
    <w:name w:val="Мой стиль14"/>
    <w:basedOn w:val="Normal"/>
    <w:autoRedefine/>
    <w:uiPriority w:val="99"/>
    <w:rsid w:val="003A0B1E"/>
    <w:pPr>
      <w:tabs>
        <w:tab w:val="left" w:pos="0"/>
      </w:tabs>
      <w:spacing w:after="0" w:line="240" w:lineRule="auto"/>
      <w:ind w:right="1"/>
    </w:pPr>
    <w:rPr>
      <w:rFonts w:ascii="Times New Roman" w:hAnsi="Times New Roman"/>
      <w:b/>
      <w:sz w:val="28"/>
      <w:szCs w:val="28"/>
      <w:lang w:eastAsia="ru-RU"/>
    </w:rPr>
  </w:style>
  <w:style w:type="character" w:styleId="FootnoteReference">
    <w:name w:val="footnote reference"/>
    <w:basedOn w:val="DefaultParagraphFont"/>
    <w:uiPriority w:val="99"/>
    <w:semiHidden/>
    <w:rsid w:val="003A0B1E"/>
    <w:rPr>
      <w:rFonts w:ascii="Times New Roman" w:hAnsi="Times New Roman" w:cs="Times New Roman"/>
      <w:vertAlign w:val="superscript"/>
    </w:rPr>
  </w:style>
  <w:style w:type="character" w:styleId="CommentReference">
    <w:name w:val="annotation reference"/>
    <w:basedOn w:val="DefaultParagraphFont"/>
    <w:uiPriority w:val="99"/>
    <w:semiHidden/>
    <w:rsid w:val="003A0B1E"/>
    <w:rPr>
      <w:rFonts w:ascii="Times New Roman" w:hAnsi="Times New Roman" w:cs="Times New Roman"/>
      <w:sz w:val="16"/>
    </w:rPr>
  </w:style>
  <w:style w:type="character" w:styleId="PageNumber">
    <w:name w:val="page number"/>
    <w:basedOn w:val="DefaultParagraphFont"/>
    <w:uiPriority w:val="99"/>
    <w:semiHidden/>
    <w:rsid w:val="003A0B1E"/>
    <w:rPr>
      <w:rFonts w:ascii="Times New Roman" w:hAnsi="Times New Roman" w:cs="Times New Roman"/>
    </w:rPr>
  </w:style>
  <w:style w:type="character" w:customStyle="1" w:styleId="BodyText2Char1">
    <w:name w:val="Body Text 2 Char1"/>
    <w:uiPriority w:val="99"/>
    <w:semiHidden/>
    <w:locked/>
    <w:rsid w:val="003A0B1E"/>
    <w:rPr>
      <w:rFonts w:ascii="Arial" w:hAnsi="Arial"/>
      <w:lang w:val="ru-RU" w:eastAsia="ru-RU"/>
    </w:rPr>
  </w:style>
  <w:style w:type="table" w:styleId="TableGrid">
    <w:name w:val="Table Grid"/>
    <w:basedOn w:val="TableNormal"/>
    <w:uiPriority w:val="99"/>
    <w:rsid w:val="003A0B1E"/>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uiPriority w:val="99"/>
    <w:rsid w:val="003A0B1E"/>
    <w:rPr>
      <w:rFonts w:eastAsia="Times New Roman"/>
      <w:sz w:val="20"/>
      <w:szCs w:val="20"/>
      <w:lang w:eastAsia="en-US"/>
    </w:rPr>
    <w:tblPr>
      <w:tblStyleRowBandSize w:val="1"/>
      <w:tblStyleColBandSize w:val="1"/>
      <w:tblCellMar>
        <w:top w:w="0" w:type="dxa"/>
        <w:left w:w="108" w:type="dxa"/>
        <w:bottom w:w="0" w:type="dxa"/>
        <w:right w:w="108" w:type="dxa"/>
      </w:tblCellMar>
    </w:tblPr>
  </w:style>
  <w:style w:type="paragraph" w:styleId="BlockText">
    <w:name w:val="Block Text"/>
    <w:basedOn w:val="Normal"/>
    <w:uiPriority w:val="99"/>
    <w:rsid w:val="0036634F"/>
    <w:pPr>
      <w:spacing w:after="0" w:line="240" w:lineRule="auto"/>
      <w:ind w:left="720" w:right="5386"/>
    </w:pPr>
    <w:rPr>
      <w:rFonts w:ascii="Times New Roman" w:eastAsia="Calibri" w:hAnsi="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51069605">
      <w:marLeft w:val="0"/>
      <w:marRight w:val="0"/>
      <w:marTop w:val="0"/>
      <w:marBottom w:val="0"/>
      <w:divBdr>
        <w:top w:val="none" w:sz="0" w:space="0" w:color="auto"/>
        <w:left w:val="none" w:sz="0" w:space="0" w:color="auto"/>
        <w:bottom w:val="none" w:sz="0" w:space="0" w:color="auto"/>
        <w:right w:val="none" w:sz="0" w:space="0" w:color="auto"/>
      </w:divBdr>
    </w:div>
    <w:div w:id="151069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13</Pages>
  <Words>3033</Words>
  <Characters>17290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1</cp:lastModifiedBy>
  <cp:revision>36</cp:revision>
  <cp:lastPrinted>2020-09-02T11:48:00Z</cp:lastPrinted>
  <dcterms:created xsi:type="dcterms:W3CDTF">2020-06-22T11:22:00Z</dcterms:created>
  <dcterms:modified xsi:type="dcterms:W3CDTF">2020-10-02T07:39:00Z</dcterms:modified>
</cp:coreProperties>
</file>