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60"/>
      </w:tblGrid>
      <w:tr w:rsidR="006E07EC" w:rsidRPr="00C42C20" w:rsidTr="00C3792A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6E07EC" w:rsidRPr="00B5405B" w:rsidRDefault="006E07EC" w:rsidP="00667F2F">
            <w:pPr>
              <w:ind w:left="4956"/>
              <w:rPr>
                <w:b/>
              </w:rPr>
            </w:pPr>
          </w:p>
          <w:p w:rsidR="006E07EC" w:rsidRDefault="006E07EC" w:rsidP="00344B5A">
            <w:pPr>
              <w:rPr>
                <w:rFonts w:ascii="Times New Roman" w:hAnsi="Times New Roman"/>
                <w:b/>
                <w:bCs/>
              </w:rPr>
            </w:pPr>
          </w:p>
          <w:p w:rsidR="006E07EC" w:rsidRPr="00880E0F" w:rsidRDefault="006E07EC" w:rsidP="00880E0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80E0F">
              <w:rPr>
                <w:rFonts w:ascii="Times New Roman" w:hAnsi="Times New Roman"/>
                <w:b/>
                <w:sz w:val="32"/>
                <w:szCs w:val="32"/>
              </w:rPr>
              <w:t>СОВЕТ ДЕПУТАТОВ</w:t>
            </w:r>
          </w:p>
          <w:p w:rsidR="006E07EC" w:rsidRPr="00880E0F" w:rsidRDefault="006E07EC" w:rsidP="00880E0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880E0F">
              <w:rPr>
                <w:rFonts w:ascii="Times New Roman" w:hAnsi="Times New Roman"/>
                <w:b/>
                <w:sz w:val="32"/>
                <w:szCs w:val="32"/>
              </w:rPr>
              <w:t>муниципального округа</w:t>
            </w:r>
          </w:p>
          <w:p w:rsidR="006E07EC" w:rsidRPr="00880E0F" w:rsidRDefault="006E07EC" w:rsidP="00880E0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80E0F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РЯЗАНСКИЙ </w:t>
            </w:r>
          </w:p>
          <w:p w:rsidR="006E07EC" w:rsidRPr="00880E0F" w:rsidRDefault="006E07EC" w:rsidP="00880E0F">
            <w:pPr>
              <w:tabs>
                <w:tab w:val="left" w:pos="135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80E0F">
              <w:rPr>
                <w:rFonts w:ascii="Times New Roman" w:hAnsi="Times New Roman"/>
                <w:b/>
                <w:sz w:val="32"/>
                <w:szCs w:val="32"/>
              </w:rPr>
              <w:t>РЕШЕНИЕ</w:t>
            </w:r>
          </w:p>
          <w:p w:rsidR="006E07EC" w:rsidRPr="00880E0F" w:rsidRDefault="006E07EC" w:rsidP="00880E0F">
            <w:pPr>
              <w:tabs>
                <w:tab w:val="left" w:pos="1350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E07EC" w:rsidRPr="00880E0F" w:rsidRDefault="006E07EC" w:rsidP="00880E0F">
            <w:pPr>
              <w:tabs>
                <w:tab w:val="left" w:pos="135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880E0F">
              <w:rPr>
                <w:rFonts w:ascii="Times New Roman" w:hAnsi="Times New Roman"/>
                <w:b/>
                <w:sz w:val="32"/>
                <w:szCs w:val="32"/>
              </w:rPr>
              <w:t>09 апреля 2019 года №  24/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15</w:t>
            </w:r>
            <w:r w:rsidRPr="00880E0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</w:t>
            </w:r>
          </w:p>
          <w:p w:rsidR="006E07EC" w:rsidRDefault="006E07EC" w:rsidP="00EC0442">
            <w:pPr>
              <w:tabs>
                <w:tab w:val="left" w:pos="135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07EC" w:rsidRDefault="006E07EC" w:rsidP="00315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457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07EC" w:rsidRPr="00C42C20" w:rsidRDefault="006E07EC" w:rsidP="00315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457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062C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согласовании адресного перечня озелененных территорий 3-й категории на осенний период 2019 года</w:t>
            </w:r>
          </w:p>
        </w:tc>
      </w:tr>
    </w:tbl>
    <w:p w:rsidR="006E07EC" w:rsidRPr="00C42C20" w:rsidRDefault="006E07EC" w:rsidP="00D4439A">
      <w:pPr>
        <w:autoSpaceDE w:val="0"/>
        <w:autoSpaceDN w:val="0"/>
        <w:adjustRightInd w:val="0"/>
        <w:spacing w:after="0" w:line="240" w:lineRule="auto"/>
        <w:ind w:left="540" w:right="68" w:firstLine="900"/>
        <w:jc w:val="both"/>
        <w:rPr>
          <w:rFonts w:ascii="Times New Roman" w:hAnsi="Times New Roman"/>
          <w:sz w:val="24"/>
          <w:szCs w:val="24"/>
        </w:rPr>
      </w:pPr>
    </w:p>
    <w:p w:rsidR="006E07EC" w:rsidRDefault="006E07EC" w:rsidP="007D1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07EC" w:rsidRDefault="006E07EC" w:rsidP="007D1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C3E33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10.09.2002 года № 743-ПП «Об утверждении Правил создания, содержания и охраны зеленых насаждений города Москвы» </w:t>
      </w:r>
      <w:r w:rsidRPr="00EC3E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письмом главы Управы Рязанского района города Москвы, </w:t>
      </w:r>
      <w:r w:rsidRPr="00EC3E33">
        <w:rPr>
          <w:rFonts w:ascii="Times New Roman" w:hAnsi="Times New Roman"/>
          <w:sz w:val="28"/>
          <w:szCs w:val="28"/>
        </w:rPr>
        <w:t xml:space="preserve"> </w:t>
      </w:r>
      <w:r w:rsidRPr="00EC3E33">
        <w:rPr>
          <w:rFonts w:ascii="Times New Roman" w:hAnsi="Times New Roman"/>
          <w:b/>
          <w:sz w:val="28"/>
          <w:szCs w:val="28"/>
        </w:rPr>
        <w:t>Совет депутатов муниципального округа Рязанский решил:</w:t>
      </w:r>
    </w:p>
    <w:p w:rsidR="006E07EC" w:rsidRPr="00EC3E33" w:rsidRDefault="006E07EC" w:rsidP="007D1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E07EC" w:rsidRPr="00EC3E33" w:rsidRDefault="006E07EC" w:rsidP="007D1182">
      <w:pPr>
        <w:tabs>
          <w:tab w:val="left" w:pos="22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E33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Согласовать адресный перечень озелененных территорий 3-й категории в осенний период 2019 года на территории Рязанского района </w:t>
      </w:r>
      <w:r w:rsidRPr="00EC3E33">
        <w:rPr>
          <w:rFonts w:ascii="Times New Roman" w:hAnsi="Times New Roman"/>
          <w:sz w:val="28"/>
          <w:szCs w:val="28"/>
        </w:rPr>
        <w:t>Юго-Восточного административного округа города Москвы согласно приложению</w:t>
      </w:r>
      <w:r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6E07EC" w:rsidRPr="00EC3E33" w:rsidRDefault="006E07EC" w:rsidP="007D1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C3E33">
        <w:rPr>
          <w:rFonts w:ascii="Times New Roman" w:hAnsi="Times New Roman"/>
          <w:sz w:val="28"/>
          <w:szCs w:val="28"/>
        </w:rPr>
        <w:t>.  Направить настоящее решение в управу Рязанск</w:t>
      </w:r>
      <w:r>
        <w:rPr>
          <w:rFonts w:ascii="Times New Roman" w:hAnsi="Times New Roman"/>
          <w:sz w:val="28"/>
          <w:szCs w:val="28"/>
        </w:rPr>
        <w:t>ого района</w:t>
      </w:r>
      <w:r w:rsidRPr="00EC3E33">
        <w:rPr>
          <w:rFonts w:ascii="Times New Roman" w:hAnsi="Times New Roman"/>
          <w:sz w:val="28"/>
          <w:szCs w:val="28"/>
        </w:rPr>
        <w:t xml:space="preserve"> города Москвы, префектуру Юго-Восточного административного округа города Москвы и Департамент территориальных органов исполнительной власти города Москвы</w:t>
      </w:r>
      <w:r>
        <w:rPr>
          <w:rFonts w:ascii="Times New Roman" w:hAnsi="Times New Roman"/>
          <w:sz w:val="28"/>
          <w:szCs w:val="28"/>
        </w:rPr>
        <w:t>.</w:t>
      </w:r>
    </w:p>
    <w:p w:rsidR="006E07EC" w:rsidRPr="00EC3E33" w:rsidRDefault="006E07EC" w:rsidP="007D1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C3E33">
        <w:rPr>
          <w:rFonts w:ascii="Times New Roman" w:hAnsi="Times New Roman"/>
          <w:sz w:val="28"/>
          <w:szCs w:val="28"/>
        </w:rPr>
        <w:t xml:space="preserve">. Опубликовать настоящее решение в </w:t>
      </w:r>
      <w:r>
        <w:rPr>
          <w:rFonts w:ascii="Times New Roman" w:hAnsi="Times New Roman"/>
          <w:sz w:val="28"/>
          <w:szCs w:val="28"/>
        </w:rPr>
        <w:t xml:space="preserve">бюллетене </w:t>
      </w:r>
      <w:r w:rsidRPr="00EC3E3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Московский муниципальный вестник»</w:t>
      </w:r>
      <w:r w:rsidRPr="00EC3E33">
        <w:rPr>
          <w:rFonts w:ascii="Times New Roman" w:hAnsi="Times New Roman"/>
          <w:sz w:val="28"/>
          <w:szCs w:val="28"/>
        </w:rPr>
        <w:t xml:space="preserve"> и разместить на официальном сайте муниципального округа Рязанский</w:t>
      </w:r>
    </w:p>
    <w:p w:rsidR="006E07EC" w:rsidRPr="00EC3E33" w:rsidRDefault="006E07EC" w:rsidP="007D1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C3E33">
        <w:rPr>
          <w:rFonts w:ascii="Times New Roman" w:hAnsi="Times New Roman"/>
          <w:sz w:val="28"/>
          <w:szCs w:val="28"/>
        </w:rPr>
        <w:t>.   Настоящее решение вступает в силу со дня его принятия.</w:t>
      </w:r>
    </w:p>
    <w:p w:rsidR="006E07EC" w:rsidRPr="00EC3E33" w:rsidRDefault="006E07EC" w:rsidP="007D1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C3E33">
        <w:rPr>
          <w:rFonts w:ascii="Times New Roman" w:hAnsi="Times New Roman"/>
          <w:sz w:val="28"/>
          <w:szCs w:val="28"/>
        </w:rPr>
        <w:t xml:space="preserve">. Контроль за исполнением настоящего решения возложить на </w:t>
      </w:r>
      <w:r>
        <w:rPr>
          <w:rFonts w:ascii="Times New Roman" w:hAnsi="Times New Roman"/>
          <w:sz w:val="28"/>
          <w:szCs w:val="28"/>
        </w:rPr>
        <w:t xml:space="preserve">главу  </w:t>
      </w:r>
      <w:r w:rsidRPr="00EC3E33">
        <w:rPr>
          <w:rFonts w:ascii="Times New Roman" w:hAnsi="Times New Roman"/>
          <w:sz w:val="28"/>
          <w:szCs w:val="28"/>
        </w:rPr>
        <w:t xml:space="preserve">муниципального округа Рязанский </w:t>
      </w:r>
      <w:r>
        <w:rPr>
          <w:rFonts w:ascii="Times New Roman" w:hAnsi="Times New Roman"/>
          <w:sz w:val="28"/>
          <w:szCs w:val="28"/>
        </w:rPr>
        <w:t xml:space="preserve"> Евсеева А.Д.</w:t>
      </w:r>
    </w:p>
    <w:p w:rsidR="006E07EC" w:rsidRDefault="006E07EC" w:rsidP="00D4439A">
      <w:pPr>
        <w:autoSpaceDE w:val="0"/>
        <w:autoSpaceDN w:val="0"/>
        <w:adjustRightInd w:val="0"/>
        <w:spacing w:after="0" w:line="240" w:lineRule="auto"/>
        <w:ind w:right="68" w:firstLine="720"/>
        <w:jc w:val="both"/>
        <w:rPr>
          <w:rFonts w:ascii="Times New Roman" w:hAnsi="Times New Roman"/>
          <w:sz w:val="24"/>
          <w:szCs w:val="24"/>
        </w:rPr>
      </w:pPr>
    </w:p>
    <w:p w:rsidR="006E07EC" w:rsidRPr="0031506C" w:rsidRDefault="006E07EC" w:rsidP="003150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1506C">
        <w:rPr>
          <w:rFonts w:ascii="Times New Roman" w:hAnsi="Times New Roman"/>
          <w:b/>
          <w:sz w:val="28"/>
          <w:szCs w:val="28"/>
        </w:rPr>
        <w:t>Глава муниципального</w:t>
      </w:r>
    </w:p>
    <w:tbl>
      <w:tblPr>
        <w:tblW w:w="15327" w:type="dxa"/>
        <w:tblLook w:val="00A0"/>
      </w:tblPr>
      <w:tblGrid>
        <w:gridCol w:w="10008"/>
        <w:gridCol w:w="5319"/>
      </w:tblGrid>
      <w:tr w:rsidR="006E07EC" w:rsidRPr="0031506C" w:rsidTr="00C11BE8">
        <w:tc>
          <w:tcPr>
            <w:tcW w:w="10008" w:type="dxa"/>
          </w:tcPr>
          <w:p w:rsidR="006E07EC" w:rsidRPr="0031506C" w:rsidRDefault="006E07EC" w:rsidP="0031506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1506C">
              <w:rPr>
                <w:rFonts w:ascii="Times New Roman" w:hAnsi="Times New Roman"/>
                <w:b/>
                <w:sz w:val="28"/>
                <w:szCs w:val="28"/>
              </w:rPr>
              <w:t>округа Рязанский</w:t>
            </w:r>
            <w:r w:rsidRPr="0031506C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31506C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31506C"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                                                        А.Д. Евсеев</w:t>
            </w:r>
          </w:p>
        </w:tc>
        <w:tc>
          <w:tcPr>
            <w:tcW w:w="5319" w:type="dxa"/>
          </w:tcPr>
          <w:p w:rsidR="006E07EC" w:rsidRPr="0031506C" w:rsidRDefault="006E07EC" w:rsidP="0031506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E07EC" w:rsidRPr="00667F2F" w:rsidRDefault="006E07EC" w:rsidP="00C3792A">
      <w:pPr>
        <w:spacing w:after="0" w:line="240" w:lineRule="auto"/>
        <w:ind w:left="57" w:right="57"/>
        <w:jc w:val="right"/>
        <w:rPr>
          <w:rFonts w:ascii="Times New Roman" w:hAnsi="Times New Roman"/>
          <w:b/>
          <w:bCs/>
        </w:rPr>
      </w:pPr>
    </w:p>
    <w:p w:rsidR="006E07EC" w:rsidRDefault="006E07EC" w:rsidP="00DF2DEE">
      <w:pPr>
        <w:jc w:val="right"/>
        <w:rPr>
          <w:b/>
        </w:rPr>
      </w:pPr>
    </w:p>
    <w:p w:rsidR="006E07EC" w:rsidRDefault="006E07EC" w:rsidP="00DE6D30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6E07EC" w:rsidRPr="00DE6D30" w:rsidRDefault="006E07EC" w:rsidP="00DE6D30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</w:t>
      </w:r>
    </w:p>
    <w:p w:rsidR="006E07EC" w:rsidRDefault="006E07EC" w:rsidP="00CD64DD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 решению Совета депутатов </w:t>
      </w:r>
    </w:p>
    <w:p w:rsidR="006E07EC" w:rsidRDefault="006E07EC" w:rsidP="00CD64DD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муниципального округа Рязанский</w:t>
      </w:r>
    </w:p>
    <w:p w:rsidR="006E07EC" w:rsidRPr="00DE6D30" w:rsidRDefault="006E07EC" w:rsidP="00CD64DD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 09.04.2019 года № 24/15</w:t>
      </w:r>
    </w:p>
    <w:p w:rsidR="006E07EC" w:rsidRDefault="006E07EC" w:rsidP="00DF2DEE">
      <w:pPr>
        <w:jc w:val="right"/>
        <w:rPr>
          <w:b/>
        </w:rPr>
      </w:pPr>
    </w:p>
    <w:tbl>
      <w:tblPr>
        <w:tblW w:w="11340" w:type="dxa"/>
        <w:tblInd w:w="-432" w:type="dxa"/>
        <w:tblLook w:val="0000"/>
      </w:tblPr>
      <w:tblGrid>
        <w:gridCol w:w="740"/>
        <w:gridCol w:w="3220"/>
        <w:gridCol w:w="2160"/>
        <w:gridCol w:w="1780"/>
        <w:gridCol w:w="1820"/>
        <w:gridCol w:w="1620"/>
      </w:tblGrid>
      <w:tr w:rsidR="006E07EC" w:rsidRPr="00897028" w:rsidTr="00897028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Породы деревьев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Кол-во деревьев, шт.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Породы кустарников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Кол-во кустарников, шт.</w:t>
            </w:r>
          </w:p>
        </w:tc>
      </w:tr>
      <w:tr w:rsidR="006E07EC" w:rsidRPr="00897028" w:rsidTr="00897028">
        <w:trPr>
          <w:trHeight w:val="600"/>
        </w:trPr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Район Рязанский</w:t>
            </w:r>
          </w:p>
        </w:tc>
      </w:tr>
      <w:tr w:rsidR="006E07EC" w:rsidRPr="00897028" w:rsidTr="0089702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Зеленодольская, д. 14, корп. 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Вишня обыкновенная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Лох серебристый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</w:tr>
      <w:tr w:rsidR="006E07EC" w:rsidRPr="00897028" w:rsidTr="00897028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Зеленодольская, д. 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Яблоня плодовая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Сирень обыкновенная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</w:tr>
      <w:tr w:rsidR="006E07EC" w:rsidRPr="00897028" w:rsidTr="00897028">
        <w:trPr>
          <w:trHeight w:val="6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07EC" w:rsidRPr="00897028" w:rsidRDefault="006E07EC" w:rsidP="008970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07EC" w:rsidRPr="00897028" w:rsidRDefault="006E07EC" w:rsidP="008970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Ива ломкая (ф. шаровидная)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E07EC" w:rsidRPr="00897028" w:rsidTr="00897028">
        <w:trPr>
          <w:trHeight w:val="6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07EC" w:rsidRPr="00897028" w:rsidRDefault="006E07EC" w:rsidP="008970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07EC" w:rsidRPr="00897028" w:rsidRDefault="006E07EC" w:rsidP="008970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Клён сахарный (серебристый)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E07EC" w:rsidRPr="00897028" w:rsidTr="00897028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07EC" w:rsidRPr="00897028" w:rsidRDefault="006E07EC" w:rsidP="008970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07EC" w:rsidRPr="00897028" w:rsidRDefault="006E07EC" w:rsidP="008970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Вишня обыкновенная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E07EC" w:rsidRPr="00897028" w:rsidTr="00897028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07EC" w:rsidRPr="00897028" w:rsidRDefault="006E07EC" w:rsidP="008970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07EC" w:rsidRPr="00897028" w:rsidRDefault="006E07EC" w:rsidP="008970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Рябина обыкновенная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E07EC" w:rsidRPr="00897028" w:rsidTr="00897028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2-й Институтский пр., д. 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Роза морщинистая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</w:tr>
      <w:tr w:rsidR="006E07EC" w:rsidRPr="00897028" w:rsidTr="00897028">
        <w:trPr>
          <w:trHeight w:val="6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07EC" w:rsidRPr="00897028" w:rsidRDefault="006E07EC" w:rsidP="008970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07EC" w:rsidRPr="00897028" w:rsidRDefault="006E07EC" w:rsidP="008970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Жимолость татарская (кустарник)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</w:tr>
      <w:tr w:rsidR="006E07EC" w:rsidRPr="00897028" w:rsidTr="00897028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07EC" w:rsidRPr="00897028" w:rsidRDefault="006E07EC" w:rsidP="008970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07EC" w:rsidRPr="00897028" w:rsidRDefault="006E07EC" w:rsidP="008970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Лох серебристый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  <w:tr w:rsidR="006E07EC" w:rsidRPr="00897028" w:rsidTr="00897028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07EC" w:rsidRPr="00897028" w:rsidRDefault="006E07EC" w:rsidP="008970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07EC" w:rsidRPr="00897028" w:rsidRDefault="006E07EC" w:rsidP="008970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Сирень венгерская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</w:tr>
      <w:tr w:rsidR="006E07EC" w:rsidRPr="00897028" w:rsidTr="00897028">
        <w:trPr>
          <w:trHeight w:val="6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Василььцовский стан, д. 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Клён сахарный (серебристый)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Сирень обыкновенная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85</w:t>
            </w:r>
          </w:p>
        </w:tc>
      </w:tr>
      <w:tr w:rsidR="006E07EC" w:rsidRPr="00897028" w:rsidTr="00897028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07EC" w:rsidRPr="00897028" w:rsidRDefault="006E07EC" w:rsidP="008970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07EC" w:rsidRPr="00897028" w:rsidRDefault="006E07EC" w:rsidP="008970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Базилик блестящий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40</w:t>
            </w:r>
          </w:p>
        </w:tc>
      </w:tr>
      <w:tr w:rsidR="006E07EC" w:rsidRPr="00897028" w:rsidTr="0089702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1-я Новокузьминская, д. 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Яблоня плодовая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Спирея Вангутта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</w:tr>
      <w:tr w:rsidR="006E07EC" w:rsidRPr="00897028" w:rsidTr="0089702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1-я Новокузьминская, д. 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Сирень обыкновенная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35</w:t>
            </w:r>
          </w:p>
        </w:tc>
      </w:tr>
      <w:tr w:rsidR="006E07EC" w:rsidRPr="00897028" w:rsidTr="0089702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1-я Новокузьминская, д. 27/12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Спирея Вангутта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35</w:t>
            </w:r>
          </w:p>
        </w:tc>
      </w:tr>
      <w:tr w:rsidR="006E07EC" w:rsidRPr="00897028" w:rsidTr="0089702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1-я Новокузьминская, д. 16, корп.2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Берёза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E07EC" w:rsidRPr="00897028" w:rsidTr="00897028">
        <w:trPr>
          <w:trHeight w:val="6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12-я Новокузьминская, д. 2/8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Клён сахарный (серебристый)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Сирень обыкновенная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45</w:t>
            </w:r>
          </w:p>
        </w:tc>
      </w:tr>
      <w:tr w:rsidR="006E07EC" w:rsidRPr="00897028" w:rsidTr="00897028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07EC" w:rsidRPr="00897028" w:rsidRDefault="006E07EC" w:rsidP="008970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07EC" w:rsidRPr="00897028" w:rsidRDefault="006E07EC" w:rsidP="008970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Вишня обыкновенная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E07EC" w:rsidRPr="00897028" w:rsidTr="0089702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4-я Новокузьминская, д 7, корп. 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Спирея Вангутта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220</w:t>
            </w:r>
          </w:p>
        </w:tc>
      </w:tr>
      <w:tr w:rsidR="006E07EC" w:rsidRPr="00897028" w:rsidTr="00897028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Михайлова, д. 23,25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Берёза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7EC" w:rsidRPr="00897028" w:rsidRDefault="006E07EC" w:rsidP="008970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7EC" w:rsidRPr="00897028" w:rsidRDefault="006E07EC" w:rsidP="008970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E07EC" w:rsidRPr="00897028" w:rsidTr="00897028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07EC" w:rsidRPr="00897028" w:rsidRDefault="006E07EC" w:rsidP="008970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07EC" w:rsidRPr="00897028" w:rsidRDefault="006E07EC" w:rsidP="008970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Рябина обыкновенная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7EC" w:rsidRPr="00897028" w:rsidRDefault="006E07EC" w:rsidP="008970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7EC" w:rsidRPr="00897028" w:rsidRDefault="006E07EC" w:rsidP="008970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E07EC" w:rsidRPr="00897028" w:rsidTr="00897028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Михайлова, д. 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Жимолость татарская (кустарник)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40</w:t>
            </w:r>
          </w:p>
        </w:tc>
      </w:tr>
      <w:tr w:rsidR="006E07EC" w:rsidRPr="00897028" w:rsidTr="00897028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Михайлова, д. 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Дуб красный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Спирея Вангутта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40</w:t>
            </w:r>
          </w:p>
        </w:tc>
      </w:tr>
      <w:tr w:rsidR="006E07EC" w:rsidRPr="00897028" w:rsidTr="00897028">
        <w:trPr>
          <w:trHeight w:val="6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07EC" w:rsidRPr="00897028" w:rsidRDefault="006E07EC" w:rsidP="008970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07EC" w:rsidRPr="00897028" w:rsidRDefault="006E07EC" w:rsidP="008970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Ель обыкновенная (европейская)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Можжевельник казацкий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</w:tr>
      <w:tr w:rsidR="006E07EC" w:rsidRPr="00897028" w:rsidTr="00897028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07EC" w:rsidRPr="00897028" w:rsidRDefault="006E07EC" w:rsidP="008970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07EC" w:rsidRPr="00897028" w:rsidRDefault="006E07EC" w:rsidP="008970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Сосна обыкновенная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Кизильник блестящий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</w:tr>
      <w:tr w:rsidR="006E07EC" w:rsidRPr="00897028" w:rsidTr="00897028">
        <w:trPr>
          <w:trHeight w:val="6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07EC" w:rsidRPr="00897028" w:rsidRDefault="006E07EC" w:rsidP="008970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07EC" w:rsidRPr="00897028" w:rsidRDefault="006E07EC" w:rsidP="008970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Ива ломкая (ф. шаровидная)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E07EC" w:rsidRPr="00897028" w:rsidTr="00897028">
        <w:trPr>
          <w:trHeight w:val="6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1-й Институтский пр., д. 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Ель обыкновенная (европейская)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Чубушник гибридный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</w:tr>
      <w:tr w:rsidR="006E07EC" w:rsidRPr="00897028" w:rsidTr="00897028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07EC" w:rsidRPr="00897028" w:rsidRDefault="006E07EC" w:rsidP="008970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07EC" w:rsidRPr="00897028" w:rsidRDefault="006E07EC" w:rsidP="008970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Спирея Вангутта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</w:tr>
      <w:tr w:rsidR="006E07EC" w:rsidRPr="00897028" w:rsidTr="00897028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Паперника, д. 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Туя западная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Можжевельник казацкий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</w:tr>
      <w:tr w:rsidR="006E07EC" w:rsidRPr="00897028" w:rsidTr="00897028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Фёдора Полетаева, д. 15, корп. 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Липа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Сирень обыкновенная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45</w:t>
            </w:r>
          </w:p>
        </w:tc>
      </w:tr>
      <w:tr w:rsidR="006E07EC" w:rsidRPr="00897028" w:rsidTr="00897028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07EC" w:rsidRPr="00897028" w:rsidRDefault="006E07EC" w:rsidP="008970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07EC" w:rsidRPr="00897028" w:rsidRDefault="006E07EC" w:rsidP="008970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Барбарис пурпурный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22</w:t>
            </w:r>
          </w:p>
        </w:tc>
      </w:tr>
      <w:tr w:rsidR="006E07EC" w:rsidRPr="00897028" w:rsidTr="00897028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07EC" w:rsidRPr="00897028" w:rsidRDefault="006E07EC" w:rsidP="008970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07EC" w:rsidRPr="00897028" w:rsidRDefault="006E07EC" w:rsidP="008970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Кизильник блестящий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</w:tr>
      <w:tr w:rsidR="006E07EC" w:rsidRPr="00897028" w:rsidTr="0089702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Фёдора Полетаева, д. 19, корп. 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Липа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Сирень обыкновенная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60</w:t>
            </w:r>
          </w:p>
        </w:tc>
      </w:tr>
      <w:tr w:rsidR="006E07EC" w:rsidRPr="00897028" w:rsidTr="0089702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Окская, д. 3, корп. 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Липа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Спирея Вангутта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60</w:t>
            </w:r>
          </w:p>
        </w:tc>
      </w:tr>
      <w:tr w:rsidR="006E07EC" w:rsidRPr="00897028" w:rsidTr="00897028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Окская, д. 3, корп. 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Тополь берлинский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Кизильник блестящий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</w:tr>
      <w:tr w:rsidR="006E07EC" w:rsidRPr="00897028" w:rsidTr="00897028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07EC" w:rsidRPr="00897028" w:rsidRDefault="006E07EC" w:rsidP="008970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07EC" w:rsidRPr="00897028" w:rsidRDefault="006E07EC" w:rsidP="008970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Липа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Спирея Вангутта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</w:tr>
      <w:tr w:rsidR="006E07EC" w:rsidRPr="00897028" w:rsidTr="00897028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07EC" w:rsidRPr="00897028" w:rsidRDefault="006E07EC" w:rsidP="008970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07EC" w:rsidRPr="00897028" w:rsidRDefault="006E07EC" w:rsidP="008970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Рябина обыкновенная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E07EC" w:rsidRPr="00897028" w:rsidTr="0089702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7EC" w:rsidRPr="00897028" w:rsidRDefault="006E07EC" w:rsidP="008970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75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7EC" w:rsidRPr="00897028" w:rsidRDefault="006E07EC" w:rsidP="008970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9702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1 019</w:t>
            </w:r>
          </w:p>
        </w:tc>
      </w:tr>
    </w:tbl>
    <w:p w:rsidR="006E07EC" w:rsidRDefault="006E07EC" w:rsidP="00DF2DEE">
      <w:pPr>
        <w:jc w:val="right"/>
        <w:rPr>
          <w:b/>
        </w:rPr>
      </w:pPr>
    </w:p>
    <w:p w:rsidR="006E07EC" w:rsidRDefault="006E07EC" w:rsidP="00D9607C">
      <w:pPr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  <w:sectPr w:rsidR="006E07EC" w:rsidSect="00DE6D30">
          <w:pgSz w:w="11906" w:h="16838"/>
          <w:pgMar w:top="567" w:right="851" w:bottom="510" w:left="907" w:header="709" w:footer="709" w:gutter="0"/>
          <w:cols w:space="708"/>
          <w:docGrid w:linePitch="360"/>
        </w:sectPr>
      </w:pPr>
      <w:bookmarkStart w:id="0" w:name="RANGE!A1:F529"/>
      <w:bookmarkEnd w:id="0"/>
    </w:p>
    <w:p w:rsidR="006E07EC" w:rsidRDefault="006E07EC"/>
    <w:p w:rsidR="006E07EC" w:rsidRPr="00326E6B" w:rsidRDefault="006E07EC" w:rsidP="00326E6B"/>
    <w:p w:rsidR="006E07EC" w:rsidRPr="00326E6B" w:rsidRDefault="006E07EC" w:rsidP="00326E6B"/>
    <w:p w:rsidR="006E07EC" w:rsidRPr="00326E6B" w:rsidRDefault="006E07EC" w:rsidP="00326E6B"/>
    <w:p w:rsidR="006E07EC" w:rsidRPr="00326E6B" w:rsidRDefault="006E07EC" w:rsidP="00326E6B"/>
    <w:p w:rsidR="006E07EC" w:rsidRPr="00326E6B" w:rsidRDefault="006E07EC" w:rsidP="00326E6B"/>
    <w:p w:rsidR="006E07EC" w:rsidRPr="00326E6B" w:rsidRDefault="006E07EC" w:rsidP="00326E6B"/>
    <w:p w:rsidR="006E07EC" w:rsidRPr="00326E6B" w:rsidRDefault="006E07EC" w:rsidP="00326E6B"/>
    <w:p w:rsidR="006E07EC" w:rsidRPr="00326E6B" w:rsidRDefault="006E07EC" w:rsidP="00326E6B"/>
    <w:p w:rsidR="006E07EC" w:rsidRPr="00326E6B" w:rsidRDefault="006E07EC" w:rsidP="00326E6B"/>
    <w:p w:rsidR="006E07EC" w:rsidRPr="00326E6B" w:rsidRDefault="006E07EC" w:rsidP="00326E6B"/>
    <w:p w:rsidR="006E07EC" w:rsidRPr="00326E6B" w:rsidRDefault="006E07EC" w:rsidP="00326E6B"/>
    <w:p w:rsidR="006E07EC" w:rsidRPr="00326E6B" w:rsidRDefault="006E07EC" w:rsidP="00326E6B"/>
    <w:p w:rsidR="006E07EC" w:rsidRPr="00326E6B" w:rsidRDefault="006E07EC" w:rsidP="00326E6B"/>
    <w:p w:rsidR="006E07EC" w:rsidRPr="00326E6B" w:rsidRDefault="006E07EC" w:rsidP="00326E6B"/>
    <w:p w:rsidR="006E07EC" w:rsidRDefault="006E07EC" w:rsidP="00326E6B"/>
    <w:p w:rsidR="006E07EC" w:rsidRPr="00326E6B" w:rsidRDefault="006E07EC" w:rsidP="00326E6B">
      <w:pPr>
        <w:tabs>
          <w:tab w:val="left" w:pos="10170"/>
        </w:tabs>
        <w:sectPr w:rsidR="006E07EC" w:rsidRPr="00326E6B" w:rsidSect="00553609">
          <w:pgSz w:w="16838" w:h="11906" w:orient="landscape"/>
          <w:pgMar w:top="907" w:right="709" w:bottom="851" w:left="709" w:header="709" w:footer="709" w:gutter="0"/>
          <w:cols w:space="708"/>
          <w:docGrid w:linePitch="360"/>
        </w:sectPr>
      </w:pPr>
      <w:r>
        <w:tab/>
      </w:r>
    </w:p>
    <w:p w:rsidR="006E07EC" w:rsidRDefault="006E07EC"/>
    <w:p w:rsidR="006E07EC" w:rsidRDefault="006E07EC"/>
    <w:p w:rsidR="006E07EC" w:rsidRDefault="006E07EC" w:rsidP="006B6CA2">
      <w:pPr>
        <w:jc w:val="center"/>
        <w:rPr>
          <w:rFonts w:ascii="Times New Roman" w:hAnsi="Times New Roman"/>
          <w:b/>
          <w:bCs/>
          <w:color w:val="000000"/>
          <w:lang w:eastAsia="ru-RU"/>
        </w:rPr>
      </w:pPr>
    </w:p>
    <w:p w:rsidR="006E07EC" w:rsidRPr="00326E6B" w:rsidRDefault="006E07EC" w:rsidP="00326E6B">
      <w:pPr>
        <w:rPr>
          <w:rFonts w:ascii="Times New Roman" w:hAnsi="Times New Roman"/>
          <w:lang w:eastAsia="ru-RU"/>
        </w:rPr>
      </w:pPr>
    </w:p>
    <w:p w:rsidR="006E07EC" w:rsidRPr="00326E6B" w:rsidRDefault="006E07EC" w:rsidP="00326E6B">
      <w:pPr>
        <w:rPr>
          <w:rFonts w:ascii="Times New Roman" w:hAnsi="Times New Roman"/>
          <w:lang w:eastAsia="ru-RU"/>
        </w:rPr>
      </w:pPr>
    </w:p>
    <w:p w:rsidR="006E07EC" w:rsidRPr="00326E6B" w:rsidRDefault="006E07EC" w:rsidP="00326E6B">
      <w:pPr>
        <w:rPr>
          <w:rFonts w:ascii="Times New Roman" w:hAnsi="Times New Roman"/>
          <w:lang w:eastAsia="ru-RU"/>
        </w:rPr>
      </w:pPr>
    </w:p>
    <w:p w:rsidR="006E07EC" w:rsidRPr="00326E6B" w:rsidRDefault="006E07EC" w:rsidP="00326E6B">
      <w:pPr>
        <w:rPr>
          <w:rFonts w:ascii="Times New Roman" w:hAnsi="Times New Roman"/>
          <w:lang w:eastAsia="ru-RU"/>
        </w:rPr>
      </w:pPr>
    </w:p>
    <w:p w:rsidR="006E07EC" w:rsidRPr="00326E6B" w:rsidRDefault="006E07EC" w:rsidP="00326E6B">
      <w:pPr>
        <w:rPr>
          <w:rFonts w:ascii="Times New Roman" w:hAnsi="Times New Roman"/>
          <w:lang w:eastAsia="ru-RU"/>
        </w:rPr>
      </w:pPr>
    </w:p>
    <w:p w:rsidR="006E07EC" w:rsidRPr="00326E6B" w:rsidRDefault="006E07EC" w:rsidP="00326E6B">
      <w:pPr>
        <w:rPr>
          <w:rFonts w:ascii="Times New Roman" w:hAnsi="Times New Roman"/>
          <w:lang w:eastAsia="ru-RU"/>
        </w:rPr>
      </w:pPr>
    </w:p>
    <w:p w:rsidR="006E07EC" w:rsidRPr="00326E6B" w:rsidRDefault="006E07EC" w:rsidP="00326E6B">
      <w:pPr>
        <w:rPr>
          <w:rFonts w:ascii="Times New Roman" w:hAnsi="Times New Roman"/>
          <w:lang w:eastAsia="ru-RU"/>
        </w:rPr>
      </w:pPr>
    </w:p>
    <w:p w:rsidR="006E07EC" w:rsidRPr="00326E6B" w:rsidRDefault="006E07EC" w:rsidP="00326E6B">
      <w:pPr>
        <w:rPr>
          <w:rFonts w:ascii="Times New Roman" w:hAnsi="Times New Roman"/>
          <w:lang w:eastAsia="ru-RU"/>
        </w:rPr>
      </w:pPr>
    </w:p>
    <w:p w:rsidR="006E07EC" w:rsidRPr="00326E6B" w:rsidRDefault="006E07EC" w:rsidP="00326E6B">
      <w:pPr>
        <w:rPr>
          <w:rFonts w:ascii="Times New Roman" w:hAnsi="Times New Roman"/>
          <w:lang w:eastAsia="ru-RU"/>
        </w:rPr>
      </w:pPr>
    </w:p>
    <w:p w:rsidR="006E07EC" w:rsidRPr="00326E6B" w:rsidRDefault="006E07EC" w:rsidP="00326E6B">
      <w:pPr>
        <w:rPr>
          <w:rFonts w:ascii="Times New Roman" w:hAnsi="Times New Roman"/>
          <w:lang w:eastAsia="ru-RU"/>
        </w:rPr>
      </w:pPr>
    </w:p>
    <w:p w:rsidR="006E07EC" w:rsidRPr="00326E6B" w:rsidRDefault="006E07EC" w:rsidP="00326E6B">
      <w:pPr>
        <w:rPr>
          <w:rFonts w:ascii="Times New Roman" w:hAnsi="Times New Roman"/>
          <w:lang w:eastAsia="ru-RU"/>
        </w:rPr>
      </w:pPr>
    </w:p>
    <w:p w:rsidR="006E07EC" w:rsidRPr="00326E6B" w:rsidRDefault="006E07EC" w:rsidP="00326E6B">
      <w:pPr>
        <w:rPr>
          <w:rFonts w:ascii="Times New Roman" w:hAnsi="Times New Roman"/>
          <w:lang w:eastAsia="ru-RU"/>
        </w:rPr>
      </w:pPr>
    </w:p>
    <w:p w:rsidR="006E07EC" w:rsidRPr="00326E6B" w:rsidRDefault="006E07EC" w:rsidP="00326E6B">
      <w:pPr>
        <w:rPr>
          <w:rFonts w:ascii="Times New Roman" w:hAnsi="Times New Roman"/>
          <w:lang w:eastAsia="ru-RU"/>
        </w:rPr>
      </w:pPr>
    </w:p>
    <w:p w:rsidR="006E07EC" w:rsidRPr="00326E6B" w:rsidRDefault="006E07EC" w:rsidP="00326E6B">
      <w:pPr>
        <w:rPr>
          <w:rFonts w:ascii="Times New Roman" w:hAnsi="Times New Roman"/>
          <w:lang w:eastAsia="ru-RU"/>
        </w:rPr>
      </w:pPr>
    </w:p>
    <w:p w:rsidR="006E07EC" w:rsidRPr="00326E6B" w:rsidRDefault="006E07EC" w:rsidP="00326E6B">
      <w:pPr>
        <w:rPr>
          <w:rFonts w:ascii="Times New Roman" w:hAnsi="Times New Roman"/>
          <w:lang w:eastAsia="ru-RU"/>
        </w:rPr>
      </w:pPr>
    </w:p>
    <w:p w:rsidR="006E07EC" w:rsidRPr="00326E6B" w:rsidRDefault="006E07EC" w:rsidP="00326E6B">
      <w:pPr>
        <w:rPr>
          <w:rFonts w:ascii="Times New Roman" w:hAnsi="Times New Roman"/>
          <w:lang w:eastAsia="ru-RU"/>
        </w:rPr>
      </w:pPr>
    </w:p>
    <w:p w:rsidR="006E07EC" w:rsidRPr="00326E6B" w:rsidRDefault="006E07EC" w:rsidP="00326E6B">
      <w:pPr>
        <w:rPr>
          <w:rFonts w:ascii="Times New Roman" w:hAnsi="Times New Roman"/>
          <w:lang w:eastAsia="ru-RU"/>
        </w:rPr>
      </w:pPr>
    </w:p>
    <w:p w:rsidR="006E07EC" w:rsidRPr="00326E6B" w:rsidRDefault="006E07EC" w:rsidP="00326E6B">
      <w:pPr>
        <w:rPr>
          <w:rFonts w:ascii="Times New Roman" w:hAnsi="Times New Roman"/>
          <w:lang w:eastAsia="ru-RU"/>
        </w:rPr>
      </w:pPr>
    </w:p>
    <w:p w:rsidR="006E07EC" w:rsidRPr="00326E6B" w:rsidRDefault="006E07EC" w:rsidP="00326E6B">
      <w:pPr>
        <w:rPr>
          <w:rFonts w:ascii="Times New Roman" w:hAnsi="Times New Roman"/>
          <w:lang w:eastAsia="ru-RU"/>
        </w:rPr>
      </w:pPr>
    </w:p>
    <w:p w:rsidR="006E07EC" w:rsidRPr="00326E6B" w:rsidRDefault="006E07EC" w:rsidP="00326E6B">
      <w:pPr>
        <w:rPr>
          <w:rFonts w:ascii="Times New Roman" w:hAnsi="Times New Roman"/>
          <w:lang w:eastAsia="ru-RU"/>
        </w:rPr>
      </w:pPr>
    </w:p>
    <w:p w:rsidR="006E07EC" w:rsidRPr="00326E6B" w:rsidRDefault="006E07EC" w:rsidP="00326E6B">
      <w:pPr>
        <w:rPr>
          <w:rFonts w:ascii="Times New Roman" w:hAnsi="Times New Roman"/>
          <w:lang w:eastAsia="ru-RU"/>
        </w:rPr>
      </w:pPr>
    </w:p>
    <w:p w:rsidR="006E07EC" w:rsidRPr="00326E6B" w:rsidRDefault="006E07EC" w:rsidP="00326E6B">
      <w:pPr>
        <w:rPr>
          <w:rFonts w:ascii="Times New Roman" w:hAnsi="Times New Roman"/>
          <w:lang w:eastAsia="ru-RU"/>
        </w:rPr>
      </w:pPr>
    </w:p>
    <w:p w:rsidR="006E07EC" w:rsidRPr="00326E6B" w:rsidRDefault="006E07EC" w:rsidP="00326E6B">
      <w:pPr>
        <w:rPr>
          <w:rFonts w:ascii="Times New Roman" w:hAnsi="Times New Roman"/>
          <w:lang w:eastAsia="ru-RU"/>
        </w:rPr>
      </w:pPr>
    </w:p>
    <w:p w:rsidR="006E07EC" w:rsidRDefault="006E07EC" w:rsidP="00326E6B">
      <w:pPr>
        <w:rPr>
          <w:rFonts w:ascii="Times New Roman" w:hAnsi="Times New Roman"/>
          <w:lang w:eastAsia="ru-RU"/>
        </w:rPr>
      </w:pPr>
    </w:p>
    <w:p w:rsidR="006E07EC" w:rsidRDefault="006E07EC" w:rsidP="00326E6B">
      <w:pPr>
        <w:tabs>
          <w:tab w:val="left" w:pos="3255"/>
        </w:tabs>
      </w:pPr>
      <w:r>
        <w:rPr>
          <w:rFonts w:ascii="Times New Roman" w:hAnsi="Times New Roman"/>
          <w:lang w:eastAsia="ru-RU"/>
        </w:rPr>
        <w:tab/>
      </w:r>
    </w:p>
    <w:sectPr w:rsidR="006E07EC" w:rsidSect="00F12F39">
      <w:pgSz w:w="11906" w:h="16838"/>
      <w:pgMar w:top="709" w:right="851" w:bottom="709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71A"/>
    <w:rsid w:val="00010F6C"/>
    <w:rsid w:val="0009301F"/>
    <w:rsid w:val="00096B0B"/>
    <w:rsid w:val="000B2721"/>
    <w:rsid w:val="000D6CE1"/>
    <w:rsid w:val="000F3B36"/>
    <w:rsid w:val="000F5C7F"/>
    <w:rsid w:val="00124C5F"/>
    <w:rsid w:val="0013775D"/>
    <w:rsid w:val="00156F6C"/>
    <w:rsid w:val="001768FA"/>
    <w:rsid w:val="00187D78"/>
    <w:rsid w:val="001C0855"/>
    <w:rsid w:val="001C2D85"/>
    <w:rsid w:val="001D7650"/>
    <w:rsid w:val="001E0B00"/>
    <w:rsid w:val="002248D6"/>
    <w:rsid w:val="00245063"/>
    <w:rsid w:val="00245EDC"/>
    <w:rsid w:val="002744F3"/>
    <w:rsid w:val="00277CE6"/>
    <w:rsid w:val="00280553"/>
    <w:rsid w:val="00285510"/>
    <w:rsid w:val="002B56EF"/>
    <w:rsid w:val="002D3A0D"/>
    <w:rsid w:val="002D6C89"/>
    <w:rsid w:val="002D7BED"/>
    <w:rsid w:val="002E2366"/>
    <w:rsid w:val="0031506C"/>
    <w:rsid w:val="00326E6B"/>
    <w:rsid w:val="00344B5A"/>
    <w:rsid w:val="003748EE"/>
    <w:rsid w:val="00383551"/>
    <w:rsid w:val="003A0C51"/>
    <w:rsid w:val="003A2AF2"/>
    <w:rsid w:val="003D22AA"/>
    <w:rsid w:val="003F2863"/>
    <w:rsid w:val="003F5F2B"/>
    <w:rsid w:val="003F6192"/>
    <w:rsid w:val="00424C89"/>
    <w:rsid w:val="004778D4"/>
    <w:rsid w:val="004B2A3B"/>
    <w:rsid w:val="004B4E1E"/>
    <w:rsid w:val="004E36B9"/>
    <w:rsid w:val="005021C6"/>
    <w:rsid w:val="0053141A"/>
    <w:rsid w:val="00540239"/>
    <w:rsid w:val="005457BC"/>
    <w:rsid w:val="00553609"/>
    <w:rsid w:val="00584253"/>
    <w:rsid w:val="005B04D1"/>
    <w:rsid w:val="005C0E48"/>
    <w:rsid w:val="005C4594"/>
    <w:rsid w:val="005E1332"/>
    <w:rsid w:val="005F1FE5"/>
    <w:rsid w:val="00605122"/>
    <w:rsid w:val="00607242"/>
    <w:rsid w:val="00612F14"/>
    <w:rsid w:val="00624122"/>
    <w:rsid w:val="00627E25"/>
    <w:rsid w:val="006368E8"/>
    <w:rsid w:val="006423EB"/>
    <w:rsid w:val="00667F2F"/>
    <w:rsid w:val="0067062C"/>
    <w:rsid w:val="0067331C"/>
    <w:rsid w:val="00683E31"/>
    <w:rsid w:val="006B6CA2"/>
    <w:rsid w:val="006C36E9"/>
    <w:rsid w:val="006D5021"/>
    <w:rsid w:val="006E07EC"/>
    <w:rsid w:val="006F3F4E"/>
    <w:rsid w:val="006F5CEA"/>
    <w:rsid w:val="007226D8"/>
    <w:rsid w:val="0077205A"/>
    <w:rsid w:val="007B10DA"/>
    <w:rsid w:val="007C5F5B"/>
    <w:rsid w:val="007D1182"/>
    <w:rsid w:val="007E4840"/>
    <w:rsid w:val="008058AF"/>
    <w:rsid w:val="00821566"/>
    <w:rsid w:val="00825B9D"/>
    <w:rsid w:val="008419C1"/>
    <w:rsid w:val="00843C32"/>
    <w:rsid w:val="008474E6"/>
    <w:rsid w:val="00855687"/>
    <w:rsid w:val="00880E0F"/>
    <w:rsid w:val="00882B10"/>
    <w:rsid w:val="00897028"/>
    <w:rsid w:val="008B271A"/>
    <w:rsid w:val="008B5209"/>
    <w:rsid w:val="008C4558"/>
    <w:rsid w:val="009120F8"/>
    <w:rsid w:val="00914AF5"/>
    <w:rsid w:val="00923A51"/>
    <w:rsid w:val="009952C9"/>
    <w:rsid w:val="009A3F13"/>
    <w:rsid w:val="009A4BAE"/>
    <w:rsid w:val="009C089F"/>
    <w:rsid w:val="009C6B25"/>
    <w:rsid w:val="009E6E7E"/>
    <w:rsid w:val="009E77AF"/>
    <w:rsid w:val="00A05C55"/>
    <w:rsid w:val="00A24E9D"/>
    <w:rsid w:val="00A25D9D"/>
    <w:rsid w:val="00A26140"/>
    <w:rsid w:val="00A4773B"/>
    <w:rsid w:val="00A73EC6"/>
    <w:rsid w:val="00AA1817"/>
    <w:rsid w:val="00AA678D"/>
    <w:rsid w:val="00AB0E75"/>
    <w:rsid w:val="00AB61A1"/>
    <w:rsid w:val="00AC3107"/>
    <w:rsid w:val="00AC3364"/>
    <w:rsid w:val="00AD21BB"/>
    <w:rsid w:val="00AE015E"/>
    <w:rsid w:val="00AF2CC7"/>
    <w:rsid w:val="00AF4E07"/>
    <w:rsid w:val="00B433C3"/>
    <w:rsid w:val="00B5405B"/>
    <w:rsid w:val="00B81EEE"/>
    <w:rsid w:val="00B858C2"/>
    <w:rsid w:val="00B85A12"/>
    <w:rsid w:val="00B90410"/>
    <w:rsid w:val="00B9374B"/>
    <w:rsid w:val="00BA5914"/>
    <w:rsid w:val="00BC66F5"/>
    <w:rsid w:val="00BC7114"/>
    <w:rsid w:val="00BE27B0"/>
    <w:rsid w:val="00BE31C4"/>
    <w:rsid w:val="00BE661C"/>
    <w:rsid w:val="00C11BE8"/>
    <w:rsid w:val="00C30C6E"/>
    <w:rsid w:val="00C3792A"/>
    <w:rsid w:val="00C42C20"/>
    <w:rsid w:val="00C464DF"/>
    <w:rsid w:val="00C84E28"/>
    <w:rsid w:val="00CA7808"/>
    <w:rsid w:val="00CD64DD"/>
    <w:rsid w:val="00CE3966"/>
    <w:rsid w:val="00CF3996"/>
    <w:rsid w:val="00D24AE7"/>
    <w:rsid w:val="00D4439A"/>
    <w:rsid w:val="00D73E59"/>
    <w:rsid w:val="00D769B4"/>
    <w:rsid w:val="00D9607C"/>
    <w:rsid w:val="00DB2BC4"/>
    <w:rsid w:val="00DC1905"/>
    <w:rsid w:val="00DE6D30"/>
    <w:rsid w:val="00DF2DEE"/>
    <w:rsid w:val="00E14BB9"/>
    <w:rsid w:val="00E452A0"/>
    <w:rsid w:val="00E56140"/>
    <w:rsid w:val="00E6749C"/>
    <w:rsid w:val="00E85C38"/>
    <w:rsid w:val="00E97E48"/>
    <w:rsid w:val="00EA0F32"/>
    <w:rsid w:val="00EC0442"/>
    <w:rsid w:val="00EC3E33"/>
    <w:rsid w:val="00ED592A"/>
    <w:rsid w:val="00EE1C2C"/>
    <w:rsid w:val="00EF1A04"/>
    <w:rsid w:val="00EF4D96"/>
    <w:rsid w:val="00F0058A"/>
    <w:rsid w:val="00F10EC4"/>
    <w:rsid w:val="00F12F39"/>
    <w:rsid w:val="00F13C9D"/>
    <w:rsid w:val="00F2589C"/>
    <w:rsid w:val="00F3175F"/>
    <w:rsid w:val="00F52979"/>
    <w:rsid w:val="00F61DFE"/>
    <w:rsid w:val="00F93BA9"/>
    <w:rsid w:val="00FC1BE1"/>
    <w:rsid w:val="00FC4F61"/>
    <w:rsid w:val="00FF5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8C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D9607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D9607C"/>
    <w:rPr>
      <w:rFonts w:cs="Times New Roman"/>
      <w:color w:val="800080"/>
      <w:u w:val="single"/>
    </w:rPr>
  </w:style>
  <w:style w:type="paragraph" w:customStyle="1" w:styleId="xl208">
    <w:name w:val="xl208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9">
    <w:name w:val="xl209"/>
    <w:basedOn w:val="Normal"/>
    <w:uiPriority w:val="99"/>
    <w:rsid w:val="00D9607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Normal"/>
    <w:uiPriority w:val="99"/>
    <w:rsid w:val="00D9607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Normal"/>
    <w:uiPriority w:val="99"/>
    <w:rsid w:val="00D9607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2">
    <w:name w:val="xl212"/>
    <w:basedOn w:val="Normal"/>
    <w:uiPriority w:val="99"/>
    <w:rsid w:val="00D9607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Normal"/>
    <w:uiPriority w:val="99"/>
    <w:rsid w:val="00D9607C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Normal"/>
    <w:uiPriority w:val="99"/>
    <w:rsid w:val="00D9607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Normal"/>
    <w:uiPriority w:val="99"/>
    <w:rsid w:val="00D9607C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7">
    <w:name w:val="xl217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8">
    <w:name w:val="xl218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9">
    <w:name w:val="xl219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0">
    <w:name w:val="xl220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21">
    <w:name w:val="xl221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2">
    <w:name w:val="xl222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3">
    <w:name w:val="xl223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24">
    <w:name w:val="xl224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25">
    <w:name w:val="xl225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6">
    <w:name w:val="xl226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27">
    <w:name w:val="xl227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28">
    <w:name w:val="xl228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29">
    <w:name w:val="xl229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30">
    <w:name w:val="xl230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1">
    <w:name w:val="xl231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3">
    <w:name w:val="xl233"/>
    <w:basedOn w:val="Normal"/>
    <w:uiPriority w:val="99"/>
    <w:rsid w:val="00D960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34">
    <w:name w:val="xl234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36">
    <w:name w:val="xl236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37">
    <w:name w:val="xl237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38">
    <w:name w:val="xl238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9">
    <w:name w:val="xl239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40">
    <w:name w:val="xl240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41">
    <w:name w:val="xl241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2">
    <w:name w:val="xl242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3">
    <w:name w:val="xl243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4">
    <w:name w:val="xl244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45">
    <w:name w:val="xl245"/>
    <w:basedOn w:val="Normal"/>
    <w:uiPriority w:val="99"/>
    <w:rsid w:val="00D960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46">
    <w:name w:val="xl246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47">
    <w:name w:val="xl247"/>
    <w:basedOn w:val="Normal"/>
    <w:uiPriority w:val="99"/>
    <w:rsid w:val="00D9607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8">
    <w:name w:val="xl248"/>
    <w:basedOn w:val="Normal"/>
    <w:uiPriority w:val="99"/>
    <w:rsid w:val="00D9607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Normal"/>
    <w:uiPriority w:val="99"/>
    <w:rsid w:val="00D9607C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Normal"/>
    <w:uiPriority w:val="99"/>
    <w:rsid w:val="00D9607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6241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locked/>
    <w:rsid w:val="00D4439A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8474E6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DE6D30"/>
    <w:rPr>
      <w:rFonts w:cs="Times New Roman"/>
      <w:lang w:bidi="ar-SA"/>
    </w:rPr>
  </w:style>
  <w:style w:type="character" w:customStyle="1" w:styleId="211">
    <w:name w:val="Основной текст (2) + 11"/>
    <w:aliases w:val="5 pt,Основной текст (2) + 6"/>
    <w:basedOn w:val="2"/>
    <w:uiPriority w:val="99"/>
    <w:rsid w:val="00DE6D30"/>
    <w:rPr>
      <w:color w:val="333033"/>
      <w:sz w:val="23"/>
      <w:szCs w:val="23"/>
    </w:rPr>
  </w:style>
  <w:style w:type="character" w:customStyle="1" w:styleId="212pt">
    <w:name w:val="Основной текст (2) + 12 pt"/>
    <w:aliases w:val="Полужирный,Основной текст (2) + 7 pt"/>
    <w:basedOn w:val="2"/>
    <w:uiPriority w:val="99"/>
    <w:rsid w:val="00DE6D30"/>
    <w:rPr>
      <w:b/>
      <w:bCs/>
      <w:color w:val="333033"/>
      <w:sz w:val="24"/>
      <w:szCs w:val="24"/>
    </w:rPr>
  </w:style>
  <w:style w:type="character" w:customStyle="1" w:styleId="212pt1">
    <w:name w:val="Основной текст (2) + 12 pt1"/>
    <w:aliases w:val="Курсив"/>
    <w:basedOn w:val="2"/>
    <w:uiPriority w:val="99"/>
    <w:rsid w:val="00DE6D30"/>
    <w:rPr>
      <w:i/>
      <w:iCs/>
      <w:color w:val="333033"/>
      <w:sz w:val="24"/>
      <w:szCs w:val="24"/>
    </w:rPr>
  </w:style>
  <w:style w:type="character" w:customStyle="1" w:styleId="2111">
    <w:name w:val="Основной текст (2) + 111"/>
    <w:aliases w:val="5 pt1"/>
    <w:basedOn w:val="2"/>
    <w:uiPriority w:val="99"/>
    <w:rsid w:val="00DE6D30"/>
    <w:rPr>
      <w:color w:val="25150F"/>
      <w:sz w:val="23"/>
      <w:szCs w:val="23"/>
    </w:rPr>
  </w:style>
  <w:style w:type="paragraph" w:customStyle="1" w:styleId="20">
    <w:name w:val="Основной текст (2)"/>
    <w:basedOn w:val="Normal"/>
    <w:link w:val="2"/>
    <w:uiPriority w:val="99"/>
    <w:rsid w:val="00DE6D30"/>
    <w:pPr>
      <w:widowControl w:val="0"/>
      <w:shd w:val="clear" w:color="auto" w:fill="FFFFFF"/>
      <w:spacing w:after="0" w:line="240" w:lineRule="auto"/>
    </w:pPr>
    <w:rPr>
      <w:rFonts w:ascii="Times New Roman" w:hAnsi="Times New Roman"/>
      <w:noProof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21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251</TotalTime>
  <Pages>5</Pages>
  <Words>539</Words>
  <Characters>3076</Characters>
  <Application>Microsoft Office Outlook</Application>
  <DocSecurity>0</DocSecurity>
  <Lines>0</Lines>
  <Paragraphs>0</Paragraphs>
  <ScaleCrop>false</ScaleCrop>
  <Company>UVAO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Префекту Юго-Восточного административного округа города Москвы</dc:title>
  <dc:subject/>
  <dc:creator>Сергей М. Абросимов</dc:creator>
  <cp:keywords/>
  <dc:description/>
  <cp:lastModifiedBy>1</cp:lastModifiedBy>
  <cp:revision>78</cp:revision>
  <cp:lastPrinted>2019-04-09T15:49:00Z</cp:lastPrinted>
  <dcterms:created xsi:type="dcterms:W3CDTF">2014-10-02T06:54:00Z</dcterms:created>
  <dcterms:modified xsi:type="dcterms:W3CDTF">2019-04-09T15:53:00Z</dcterms:modified>
</cp:coreProperties>
</file>