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3A00B4" w14:textId="77777777" w:rsidR="00747359" w:rsidRPr="00DC1555" w:rsidRDefault="00747359" w:rsidP="00747359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555">
        <w:rPr>
          <w:rFonts w:ascii="Times New Roman" w:hAnsi="Times New Roman" w:cs="Times New Roman"/>
          <w:b/>
          <w:sz w:val="32"/>
          <w:szCs w:val="32"/>
        </w:rPr>
        <w:t>СОВЕТ ДЕПУТАТОВ</w:t>
      </w:r>
    </w:p>
    <w:p w14:paraId="4439CD9C" w14:textId="77777777" w:rsidR="00747359" w:rsidRPr="00DC1555" w:rsidRDefault="00747359" w:rsidP="00747359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C1555">
        <w:rPr>
          <w:rFonts w:ascii="Times New Roman" w:hAnsi="Times New Roman" w:cs="Times New Roman"/>
          <w:b/>
          <w:sz w:val="32"/>
          <w:szCs w:val="32"/>
        </w:rPr>
        <w:t>муниципального округа</w:t>
      </w:r>
    </w:p>
    <w:p w14:paraId="7891C544" w14:textId="77777777" w:rsidR="00747359" w:rsidRPr="00DC1555" w:rsidRDefault="00747359" w:rsidP="00747359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555">
        <w:rPr>
          <w:rFonts w:ascii="Times New Roman" w:hAnsi="Times New Roman" w:cs="Times New Roman"/>
          <w:b/>
          <w:bCs/>
          <w:sz w:val="32"/>
          <w:szCs w:val="32"/>
        </w:rPr>
        <w:t xml:space="preserve">РЯЗАНСКИЙ </w:t>
      </w:r>
    </w:p>
    <w:p w14:paraId="0B49BB9D" w14:textId="77777777" w:rsidR="00747359" w:rsidRPr="00DC1555" w:rsidRDefault="00747359" w:rsidP="00747359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6AF3DE5" w14:textId="77777777" w:rsidR="00747359" w:rsidRPr="00DC1555" w:rsidRDefault="00747359" w:rsidP="00747359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555">
        <w:rPr>
          <w:rFonts w:ascii="Times New Roman" w:hAnsi="Times New Roman" w:cs="Times New Roman"/>
          <w:b/>
          <w:sz w:val="32"/>
          <w:szCs w:val="32"/>
        </w:rPr>
        <w:t>РЕШЕНИЕ</w:t>
      </w:r>
    </w:p>
    <w:p w14:paraId="2BE63516" w14:textId="77777777" w:rsidR="00747359" w:rsidRPr="00DC1555" w:rsidRDefault="00747359" w:rsidP="00747359">
      <w:pPr>
        <w:tabs>
          <w:tab w:val="left" w:pos="1350"/>
        </w:tabs>
        <w:rPr>
          <w:rFonts w:ascii="Times New Roman" w:hAnsi="Times New Roman" w:cs="Times New Roman"/>
          <w:b/>
          <w:sz w:val="32"/>
          <w:szCs w:val="32"/>
        </w:rPr>
      </w:pPr>
    </w:p>
    <w:p w14:paraId="398F5DFE" w14:textId="27281935" w:rsidR="00747359" w:rsidRPr="007926F4" w:rsidRDefault="00210EC3" w:rsidP="00747359">
      <w:pPr>
        <w:tabs>
          <w:tab w:val="left" w:pos="135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sz w:val="32"/>
          <w:szCs w:val="32"/>
        </w:rPr>
        <w:t>06</w:t>
      </w:r>
      <w:r w:rsidR="00747359" w:rsidRPr="00DC1555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сентября</w:t>
      </w:r>
      <w:r w:rsidR="00747359" w:rsidRPr="00DC1555">
        <w:rPr>
          <w:rFonts w:ascii="Times New Roman" w:hAnsi="Times New Roman" w:cs="Times New Roman"/>
          <w:b/>
          <w:sz w:val="32"/>
          <w:szCs w:val="32"/>
        </w:rPr>
        <w:t xml:space="preserve"> 2022 года №  6</w:t>
      </w:r>
      <w:r>
        <w:rPr>
          <w:rFonts w:ascii="Times New Roman" w:hAnsi="Times New Roman" w:cs="Times New Roman"/>
          <w:b/>
          <w:sz w:val="32"/>
          <w:szCs w:val="32"/>
        </w:rPr>
        <w:t>9</w:t>
      </w:r>
      <w:r w:rsidR="00747359" w:rsidRPr="00DC1555">
        <w:rPr>
          <w:rFonts w:ascii="Times New Roman" w:hAnsi="Times New Roman" w:cs="Times New Roman"/>
          <w:b/>
          <w:sz w:val="32"/>
          <w:szCs w:val="32"/>
        </w:rPr>
        <w:t>/</w:t>
      </w:r>
      <w:r w:rsidR="007926F4">
        <w:rPr>
          <w:rFonts w:ascii="Times New Roman" w:hAnsi="Times New Roman" w:cs="Times New Roman"/>
          <w:b/>
          <w:sz w:val="32"/>
          <w:szCs w:val="32"/>
        </w:rPr>
        <w:t>7</w:t>
      </w:r>
    </w:p>
    <w:p w14:paraId="490C895E" w14:textId="0191FA3F" w:rsidR="00127C9F" w:rsidRPr="00127C9F" w:rsidRDefault="00127C9F" w:rsidP="00127C9F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14:paraId="501E6B1F" w14:textId="77777777" w:rsidR="009D44E2" w:rsidRPr="00070C3A" w:rsidRDefault="009D44E2" w:rsidP="009D44E2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14" w:right="635"/>
        <w:jc w:val="center"/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</w:pPr>
    </w:p>
    <w:p w14:paraId="3A006A9D" w14:textId="77777777" w:rsidR="009D44E2" w:rsidRPr="00070C3A" w:rsidRDefault="009D44E2" w:rsidP="009D44E2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14" w:right="635"/>
        <w:jc w:val="center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</w:p>
    <w:p w14:paraId="3D06E785" w14:textId="77777777" w:rsidR="009D44E2" w:rsidRPr="00070C3A" w:rsidRDefault="009D44E2" w:rsidP="00747359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14" w:right="635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  <w:r w:rsidRPr="00070C3A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Об установке ограждающего устройства</w:t>
      </w:r>
    </w:p>
    <w:p w14:paraId="4CECB507" w14:textId="77777777" w:rsidR="009D44E2" w:rsidRPr="00070C3A" w:rsidRDefault="009D44E2" w:rsidP="009D44E2">
      <w:pPr>
        <w:shd w:val="clear" w:color="auto" w:fill="FFFFFF"/>
        <w:ind w:firstLine="527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14:paraId="2FE9B3F9" w14:textId="73782244" w:rsidR="009D44E2" w:rsidRPr="00070C3A" w:rsidRDefault="009D44E2" w:rsidP="009D44E2">
      <w:pPr>
        <w:shd w:val="clear" w:color="auto" w:fill="FFFFFF"/>
        <w:ind w:firstLine="527"/>
        <w:jc w:val="both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 соответствии с постановлением Правительства Москвы от 02.07.2013 года № 428-ПП «О порядке установки ограждений на придомовых территориях в городе Москве», обращением жителей Рязанского района города </w:t>
      </w:r>
      <w:r w:rsidR="006714BE" w:rsidRPr="00070C3A">
        <w:rPr>
          <w:rFonts w:ascii="Times New Roman" w:hAnsi="Times New Roman" w:cs="Times New Roman"/>
          <w:color w:val="000000"/>
          <w:spacing w:val="3"/>
          <w:sz w:val="28"/>
          <w:szCs w:val="28"/>
        </w:rPr>
        <w:t>Москвы, Совет</w:t>
      </w:r>
      <w:r w:rsidRPr="00070C3A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 депутатов муниципального округа Рязанский решил:</w:t>
      </w:r>
    </w:p>
    <w:p w14:paraId="33AA168C" w14:textId="1AECB16A" w:rsidR="009D44E2" w:rsidRPr="00070C3A" w:rsidRDefault="009D44E2" w:rsidP="009D44E2">
      <w:pPr>
        <w:widowControl w:val="0"/>
        <w:numPr>
          <w:ilvl w:val="0"/>
          <w:numId w:val="1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ind w:firstLine="533"/>
        <w:jc w:val="both"/>
        <w:rPr>
          <w:rFonts w:ascii="Times New Roman" w:hAnsi="Times New Roman" w:cs="Times New Roman"/>
          <w:color w:val="000000"/>
          <w:spacing w:val="-32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Согласовать установку</w:t>
      </w:r>
      <w:r w:rsidR="006714B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двух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ограждающ</w:t>
      </w:r>
      <w:r w:rsidR="006714BE">
        <w:rPr>
          <w:rFonts w:ascii="Times New Roman" w:hAnsi="Times New Roman" w:cs="Times New Roman"/>
          <w:color w:val="000000"/>
          <w:spacing w:val="-1"/>
          <w:sz w:val="28"/>
          <w:szCs w:val="28"/>
        </w:rPr>
        <w:t>их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устройств (шлагбаум</w:t>
      </w:r>
      <w:r w:rsidR="00D70DD6">
        <w:rPr>
          <w:rFonts w:ascii="Times New Roman" w:hAnsi="Times New Roman" w:cs="Times New Roman"/>
          <w:color w:val="000000"/>
          <w:spacing w:val="-1"/>
          <w:sz w:val="28"/>
          <w:szCs w:val="28"/>
        </w:rPr>
        <w:t>ов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>) на придомовой территории многоквартирн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ого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>, находящ</w:t>
      </w:r>
      <w:r w:rsidR="000230C5">
        <w:rPr>
          <w:rFonts w:ascii="Times New Roman" w:hAnsi="Times New Roman" w:cs="Times New Roman"/>
          <w:color w:val="000000"/>
          <w:spacing w:val="-1"/>
          <w:sz w:val="28"/>
          <w:szCs w:val="28"/>
        </w:rPr>
        <w:t>егося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по адресу: город Москва,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ул. </w:t>
      </w:r>
      <w:r w:rsidR="00210EC3">
        <w:rPr>
          <w:rFonts w:ascii="Times New Roman" w:hAnsi="Times New Roman" w:cs="Times New Roman"/>
          <w:color w:val="000000"/>
          <w:spacing w:val="-1"/>
          <w:sz w:val="28"/>
          <w:szCs w:val="28"/>
        </w:rPr>
        <w:t>2-я Институтская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дом </w:t>
      </w:r>
      <w:r w:rsidR="00210EC3">
        <w:rPr>
          <w:rFonts w:ascii="Times New Roman" w:hAnsi="Times New Roman" w:cs="Times New Roman"/>
          <w:color w:val="000000"/>
          <w:spacing w:val="-1"/>
          <w:sz w:val="28"/>
          <w:szCs w:val="28"/>
        </w:rPr>
        <w:t>1/12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согласно приложению к настоящему решению.</w:t>
      </w:r>
    </w:p>
    <w:p w14:paraId="1F2FD074" w14:textId="77777777" w:rsidR="009D44E2" w:rsidRPr="00070C3A" w:rsidRDefault="009D44E2" w:rsidP="009D44E2">
      <w:pPr>
        <w:widowControl w:val="0"/>
        <w:numPr>
          <w:ilvl w:val="0"/>
          <w:numId w:val="1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z w:val="28"/>
          <w:szCs w:val="28"/>
        </w:rPr>
        <w:t xml:space="preserve">  Настоящее решение вступает в силу со дня его принятия.</w:t>
      </w:r>
    </w:p>
    <w:p w14:paraId="085CB295" w14:textId="76A35BD2" w:rsidR="009D44E2" w:rsidRPr="00070C3A" w:rsidRDefault="009D44E2" w:rsidP="009D44E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 3</w:t>
      </w:r>
      <w:r w:rsidRPr="00070C3A">
        <w:rPr>
          <w:rFonts w:ascii="Times New Roman" w:hAnsi="Times New Roman" w:cs="Times New Roman"/>
          <w:sz w:val="28"/>
          <w:szCs w:val="28"/>
        </w:rPr>
        <w:t xml:space="preserve">. Опубликовать настоящее решение в информационном бюллетене «Рязанский проспект» и разместить на официальном </w:t>
      </w:r>
      <w:r w:rsidR="006714BE" w:rsidRPr="00070C3A">
        <w:rPr>
          <w:rFonts w:ascii="Times New Roman" w:hAnsi="Times New Roman" w:cs="Times New Roman"/>
          <w:sz w:val="28"/>
          <w:szCs w:val="28"/>
        </w:rPr>
        <w:t>сайте муниципального округа</w:t>
      </w:r>
      <w:r w:rsidRPr="00070C3A">
        <w:rPr>
          <w:rFonts w:ascii="Times New Roman" w:hAnsi="Times New Roman" w:cs="Times New Roman"/>
          <w:sz w:val="28"/>
          <w:szCs w:val="28"/>
        </w:rPr>
        <w:t xml:space="preserve"> Рязанский в сети Интернет. </w:t>
      </w:r>
    </w:p>
    <w:p w14:paraId="673BB9B2" w14:textId="77777777" w:rsidR="009D44E2" w:rsidRPr="00070C3A" w:rsidRDefault="009D44E2" w:rsidP="009D44E2">
      <w:pPr>
        <w:shd w:val="clear" w:color="auto" w:fill="FFFFFF"/>
        <w:tabs>
          <w:tab w:val="left" w:pos="929"/>
        </w:tabs>
        <w:ind w:left="14" w:firstLine="526"/>
        <w:jc w:val="both"/>
        <w:rPr>
          <w:rFonts w:ascii="Times New Roman" w:hAnsi="Times New Roman" w:cs="Times New Roman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-19"/>
          <w:sz w:val="28"/>
          <w:szCs w:val="28"/>
        </w:rPr>
        <w:t>4.</w:t>
      </w:r>
      <w:r w:rsidRPr="00070C3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Контроль    исполнения    настоящего   решения    возложить   на   Главу муниципального округа Рязанский</w:t>
      </w:r>
      <w:r w:rsidRPr="00070C3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А.Д. Евсеева.</w:t>
      </w:r>
    </w:p>
    <w:p w14:paraId="794FCB03" w14:textId="77777777" w:rsidR="009D44E2" w:rsidRDefault="009D44E2" w:rsidP="009D44E2">
      <w:pPr>
        <w:shd w:val="clear" w:color="auto" w:fill="FFFFFF"/>
        <w:tabs>
          <w:tab w:val="left" w:pos="8035"/>
        </w:tabs>
        <w:ind w:left="14"/>
        <w:rPr>
          <w:b/>
          <w:color w:val="000000"/>
          <w:spacing w:val="-6"/>
          <w:sz w:val="24"/>
          <w:szCs w:val="24"/>
        </w:rPr>
      </w:pPr>
    </w:p>
    <w:p w14:paraId="3D8173E8" w14:textId="77777777" w:rsidR="00127C9F" w:rsidRDefault="00127C9F" w:rsidP="00127C9F">
      <w:pPr>
        <w:widowControl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14:paraId="5246015E" w14:textId="77777777" w:rsidR="002028B5" w:rsidRPr="00DC1555" w:rsidRDefault="002028B5" w:rsidP="002028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C1555">
        <w:rPr>
          <w:rFonts w:ascii="Times New Roman" w:hAnsi="Times New Roman" w:cs="Times New Roman"/>
          <w:b/>
          <w:sz w:val="28"/>
          <w:szCs w:val="28"/>
        </w:rPr>
        <w:t>Глава муниципального</w:t>
      </w:r>
    </w:p>
    <w:tbl>
      <w:tblPr>
        <w:tblW w:w="16227" w:type="dxa"/>
        <w:tblLook w:val="00A0" w:firstRow="1" w:lastRow="0" w:firstColumn="1" w:lastColumn="0" w:noHBand="0" w:noVBand="0"/>
      </w:tblPr>
      <w:tblGrid>
        <w:gridCol w:w="10908"/>
        <w:gridCol w:w="5319"/>
      </w:tblGrid>
      <w:tr w:rsidR="002028B5" w:rsidRPr="00DC1555" w14:paraId="057E67F2" w14:textId="77777777" w:rsidTr="00CB7ABD">
        <w:tc>
          <w:tcPr>
            <w:tcW w:w="10908" w:type="dxa"/>
          </w:tcPr>
          <w:p w14:paraId="62AF4C03" w14:textId="77777777" w:rsidR="002028B5" w:rsidRPr="00DC1555" w:rsidRDefault="002028B5" w:rsidP="00CB7AB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555">
              <w:rPr>
                <w:rFonts w:ascii="Times New Roman" w:hAnsi="Times New Roman" w:cs="Times New Roman"/>
                <w:b/>
                <w:sz w:val="28"/>
                <w:szCs w:val="28"/>
              </w:rPr>
              <w:t>округа Рязанский</w:t>
            </w:r>
            <w:r w:rsidRPr="00DC155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DC155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DC155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                                                          А.Д. Евсеев</w:t>
            </w:r>
          </w:p>
        </w:tc>
        <w:tc>
          <w:tcPr>
            <w:tcW w:w="5319" w:type="dxa"/>
          </w:tcPr>
          <w:p w14:paraId="7A03F943" w14:textId="77777777" w:rsidR="002028B5" w:rsidRPr="00DC1555" w:rsidRDefault="002028B5" w:rsidP="00CB7ABD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58060AF3" w14:textId="4FF7C491" w:rsidR="009D44E2" w:rsidRDefault="009D44E2" w:rsidP="001908DB">
      <w:pPr>
        <w:jc w:val="center"/>
        <w:rPr>
          <w:b/>
        </w:rPr>
      </w:pPr>
    </w:p>
    <w:p w14:paraId="6F3CDAF2" w14:textId="0CA861D0" w:rsidR="00127C9F" w:rsidRDefault="00127C9F" w:rsidP="001908DB">
      <w:pPr>
        <w:jc w:val="center"/>
        <w:rPr>
          <w:b/>
        </w:rPr>
      </w:pPr>
    </w:p>
    <w:p w14:paraId="7E8D7462" w14:textId="77777777" w:rsidR="009D44E2" w:rsidRPr="006F2D7F" w:rsidRDefault="009D44E2" w:rsidP="009D44E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lastRenderedPageBreak/>
        <w:tab/>
      </w:r>
      <w:r w:rsidRPr="006F2D7F">
        <w:rPr>
          <w:rFonts w:ascii="Times New Roman" w:hAnsi="Times New Roman" w:cs="Times New Roman"/>
          <w:sz w:val="24"/>
          <w:szCs w:val="24"/>
        </w:rPr>
        <w:t>Приложение</w:t>
      </w:r>
    </w:p>
    <w:p w14:paraId="13B6C160" w14:textId="77777777" w:rsidR="009D44E2" w:rsidRPr="006F2D7F" w:rsidRDefault="009D44E2" w:rsidP="009D44E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2D7F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14:paraId="65253765" w14:textId="77777777" w:rsidR="009D44E2" w:rsidRPr="006F2D7F" w:rsidRDefault="009D44E2" w:rsidP="009D44E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2D7F">
        <w:rPr>
          <w:rFonts w:ascii="Times New Roman" w:hAnsi="Times New Roman" w:cs="Times New Roman"/>
          <w:sz w:val="24"/>
          <w:szCs w:val="24"/>
        </w:rPr>
        <w:t>муниципального округа Рязанский</w:t>
      </w:r>
    </w:p>
    <w:p w14:paraId="5FCB0E62" w14:textId="06A2968D" w:rsidR="009D44E2" w:rsidRPr="007926F4" w:rsidRDefault="009D44E2" w:rsidP="009D44E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2D7F">
        <w:rPr>
          <w:rFonts w:ascii="Times New Roman" w:hAnsi="Times New Roman" w:cs="Times New Roman"/>
          <w:sz w:val="24"/>
          <w:szCs w:val="24"/>
        </w:rPr>
        <w:t xml:space="preserve">от </w:t>
      </w:r>
      <w:r w:rsidR="00210EC3">
        <w:rPr>
          <w:rFonts w:ascii="Times New Roman" w:hAnsi="Times New Roman" w:cs="Times New Roman"/>
          <w:sz w:val="24"/>
          <w:szCs w:val="24"/>
        </w:rPr>
        <w:t>06</w:t>
      </w:r>
      <w:r w:rsidRPr="006F2D7F">
        <w:rPr>
          <w:rFonts w:ascii="Times New Roman" w:hAnsi="Times New Roman" w:cs="Times New Roman"/>
          <w:sz w:val="24"/>
          <w:szCs w:val="24"/>
        </w:rPr>
        <w:t>.0</w:t>
      </w:r>
      <w:r w:rsidR="00210EC3">
        <w:rPr>
          <w:rFonts w:ascii="Times New Roman" w:hAnsi="Times New Roman" w:cs="Times New Roman"/>
          <w:sz w:val="24"/>
          <w:szCs w:val="24"/>
        </w:rPr>
        <w:t>9</w:t>
      </w:r>
      <w:r w:rsidRPr="006F2D7F">
        <w:rPr>
          <w:rFonts w:ascii="Times New Roman" w:hAnsi="Times New Roman" w:cs="Times New Roman"/>
          <w:sz w:val="24"/>
          <w:szCs w:val="24"/>
        </w:rPr>
        <w:t xml:space="preserve">.2022 года № </w:t>
      </w:r>
      <w:r>
        <w:rPr>
          <w:rFonts w:ascii="Times New Roman" w:hAnsi="Times New Roman" w:cs="Times New Roman"/>
          <w:sz w:val="24"/>
          <w:szCs w:val="24"/>
        </w:rPr>
        <w:t>6</w:t>
      </w:r>
      <w:r w:rsidR="00210EC3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/</w:t>
      </w:r>
      <w:r w:rsidR="007926F4">
        <w:rPr>
          <w:rFonts w:ascii="Times New Roman" w:hAnsi="Times New Roman" w:cs="Times New Roman"/>
          <w:sz w:val="24"/>
          <w:szCs w:val="24"/>
        </w:rPr>
        <w:t>7</w:t>
      </w:r>
      <w:bookmarkStart w:id="0" w:name="_GoBack"/>
      <w:bookmarkEnd w:id="0"/>
    </w:p>
    <w:p w14:paraId="55233394" w14:textId="0BF3A6A3" w:rsidR="009D44E2" w:rsidRDefault="009D44E2" w:rsidP="009D44E2">
      <w:pPr>
        <w:tabs>
          <w:tab w:val="left" w:pos="5430"/>
        </w:tabs>
        <w:rPr>
          <w:b/>
        </w:rPr>
      </w:pPr>
    </w:p>
    <w:p w14:paraId="4CAD7C21" w14:textId="77777777" w:rsidR="009D44E2" w:rsidRPr="009D44E2" w:rsidRDefault="009D44E2" w:rsidP="001908DB">
      <w:pPr>
        <w:jc w:val="center"/>
        <w:rPr>
          <w:rFonts w:ascii="Times New Roman" w:hAnsi="Times New Roman" w:cs="Times New Roman"/>
          <w:b/>
        </w:rPr>
      </w:pPr>
    </w:p>
    <w:p w14:paraId="6C7BDA16" w14:textId="01C0B142" w:rsidR="00B028B2" w:rsidRPr="00210EC3" w:rsidRDefault="00EE79E5" w:rsidP="001908DB">
      <w:pPr>
        <w:jc w:val="center"/>
        <w:rPr>
          <w:rFonts w:ascii="Times New Roman" w:hAnsi="Times New Roman" w:cs="Times New Roman"/>
          <w:b/>
        </w:rPr>
      </w:pPr>
      <w:r w:rsidRPr="009D44E2">
        <w:rPr>
          <w:rFonts w:ascii="Times New Roman" w:hAnsi="Times New Roman" w:cs="Times New Roman"/>
          <w:b/>
        </w:rPr>
        <w:t>Схема</w:t>
      </w:r>
      <w:r w:rsidRPr="009D44E2">
        <w:rPr>
          <w:rFonts w:ascii="Times New Roman" w:hAnsi="Times New Roman" w:cs="Times New Roman"/>
          <w:b/>
        </w:rPr>
        <w:br/>
        <w:t xml:space="preserve">Установки ограждающих устройств (2 шлагбаума) на придомовой территории в муниципальном округе Рязанский по адресу : </w:t>
      </w:r>
      <w:r w:rsidR="00210EC3">
        <w:rPr>
          <w:rFonts w:ascii="Times New Roman" w:hAnsi="Times New Roman" w:cs="Times New Roman"/>
          <w:b/>
        </w:rPr>
        <w:t>у</w:t>
      </w:r>
      <w:r w:rsidRPr="00210EC3">
        <w:rPr>
          <w:rFonts w:ascii="Times New Roman" w:hAnsi="Times New Roman" w:cs="Times New Roman"/>
          <w:b/>
        </w:rPr>
        <w:t xml:space="preserve">л. </w:t>
      </w:r>
      <w:r w:rsidR="00210EC3" w:rsidRPr="00210EC3">
        <w:rPr>
          <w:rFonts w:ascii="Times New Roman" w:hAnsi="Times New Roman" w:cs="Times New Roman"/>
          <w:b/>
          <w:color w:val="000000"/>
          <w:spacing w:val="-1"/>
        </w:rPr>
        <w:t>2-я Институтская, дом 1/12</w:t>
      </w:r>
      <w:r w:rsidRPr="00210EC3">
        <w:rPr>
          <w:rFonts w:ascii="Times New Roman" w:hAnsi="Times New Roman" w:cs="Times New Roman"/>
          <w:b/>
        </w:rPr>
        <w:t>.</w:t>
      </w:r>
    </w:p>
    <w:p w14:paraId="666A5CD9" w14:textId="2DD138F3" w:rsidR="00931372" w:rsidRDefault="00233F53">
      <w:r w:rsidRPr="00233F53">
        <w:rPr>
          <w:noProof/>
        </w:rPr>
        <w:drawing>
          <wp:inline distT="0" distB="0" distL="0" distR="0" wp14:anchorId="60DD719F" wp14:editId="00609D31">
            <wp:extent cx="5940425" cy="48501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372" w:rsidRPr="0093137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60F2E6" wp14:editId="0368802D">
                <wp:simplePos x="0" y="0"/>
                <wp:positionH relativeFrom="column">
                  <wp:posOffset>3461385</wp:posOffset>
                </wp:positionH>
                <wp:positionV relativeFrom="paragraph">
                  <wp:posOffset>2366010</wp:posOffset>
                </wp:positionV>
                <wp:extent cx="29845" cy="9525"/>
                <wp:effectExtent l="0" t="0" r="27305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4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AE76CA" id="Прямая соединительная линия 11" o:spid="_x0000_s1026" style="position:absolute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55pt,186.3pt" to="274.9pt,1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sY78wEAAPADAAAOAAAAZHJzL2Uyb0RvYy54bWysU82O0zAQviPxDpbvNGlF0W7UdA+7Ag4I&#10;Kv7uXsduLPwn2zTpDTgj9RF4hT2AtNICz5C8EWMnDYgfCSEu1tgz3zcz34xXZ62SaMecF0aXeD7L&#10;MWKamkrobYlfPL9/5wQjH4iuiDSalXjPPD5b3761amzBFqY2smIOAYn2RWNLXIdgiyzztGaK+Jmx&#10;TIOTG6dIgKvbZpUjDbArmS3y/F7WGFdZZyjzHl4vBideJ37OGQ1POPcsIFliqC2k06XzMp7ZekWK&#10;rSO2FnQsg/xDFYoIDUknqgsSCHrtxC9USlBnvOFhRo3KDOeCstQDdDPPf+rmWU0sS72AON5OMvn/&#10;R0sf7zYOiQpmN8dIEwUz6j70b/pD97m76g+of9t97T51H7vr7kt33b8D+6Z/D3Z0djfj8wEBHLRs&#10;rC+A8lxv3HjzduOiMC13CnEp7ENIhZP1MlrRBzKgNs1kP82EtQFReFycntxdYkTBc7pcLGOSbGCL&#10;SOt8eMCMQtEosRQ66kUKsnvkwxB6DAFcrG6oJ1lhL1kMlvop46ABZBvqSdvHzqVDOwJ7U71KvUHa&#10;FBkhXEg5gfKU8o+gMTbCWNrIvwVO0Smj0WECKqGN+13W0B5L5UP8seuh19j2pan2aTpJDlirJOj4&#10;BeLe/nhP8O8fdf0NAAD//wMAUEsDBBQABgAIAAAAIQBl+x4+4gAAAAsBAAAPAAAAZHJzL2Rvd25y&#10;ZXYueG1sTI+xTsMwEIZ3JN7BOiQ2aqckpU3jVIDEACoDbYeOl9hNIuJziJ00fXvcCca7+/Tf92eb&#10;ybRs1L1rLEmIZgKYptKqhioJh/3bwxKY80gKW0tawkU72OS3Nxmmyp7pS487X7EQQi5FCbX3Xcq5&#10;K2tt0M1spyncTrY36MPYV1z1eA7hpuVzIRbcYEPhQ42dfq11+b0bjIRV8TJ1XHwcxfZy3L8fRvw8&#10;DT9S3t9Nz2tgXk/+D4arflCHPDgVdiDlWCshiZMooBIen+YLYIFI4lUoU1w3cQQ8z/j/DvkvAAAA&#10;//8DAFBLAQItABQABgAIAAAAIQC2gziS/gAAAOEBAAATAAAAAAAAAAAAAAAAAAAAAABbQ29udGVu&#10;dF9UeXBlc10ueG1sUEsBAi0AFAAGAAgAAAAhADj9If/WAAAAlAEAAAsAAAAAAAAAAAAAAAAALwEA&#10;AF9yZWxzLy5yZWxzUEsBAi0AFAAGAAgAAAAhADTaxjvzAQAA8AMAAA4AAAAAAAAAAAAAAAAALgIA&#10;AGRycy9lMm9Eb2MueG1sUEsBAi0AFAAGAAgAAAAhAGX7Hj7iAAAACwEAAA8AAAAAAAAAAAAAAAAA&#10;TQQAAGRycy9kb3ducmV2LnhtbFBLBQYAAAAABAAEAPMAAABcBQAAAAA=&#10;" strokecolor="black [3200]" strokeweight=".5pt">
                <v:stroke joinstyle="miter"/>
              </v:line>
            </w:pict>
          </mc:Fallback>
        </mc:AlternateContent>
      </w:r>
      <w:r w:rsidR="00EE79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9D9B63" wp14:editId="1B34E2E5">
                <wp:simplePos x="0" y="0"/>
                <wp:positionH relativeFrom="column">
                  <wp:posOffset>1673225</wp:posOffset>
                </wp:positionH>
                <wp:positionV relativeFrom="paragraph">
                  <wp:posOffset>1017270</wp:posOffset>
                </wp:positionV>
                <wp:extent cx="29845" cy="9525"/>
                <wp:effectExtent l="0" t="0" r="27305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4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52F02B8A" id="Прямая соединительная линия 8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75pt,80.1pt" to="134.1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AZqQEAAJ0DAAAOAAAAZHJzL2Uyb0RvYy54bWysU01v2zAMvQ/YfxB0b+wEzdAacXpose5Q&#10;dEXX7a7KVCxMX5C02Pn3pejEHdYNGIZdBFrke+R7ojdXozVsDzFp71q+XNScgZO+027X8q9PH88u&#10;OEtZuE4Y76DlB0j8avv+3WYIDax8700HkSGJS80QWt7nHJqqSrIHK9LCB3CYVD5akfEz7qouigHZ&#10;ralWdf2hGnzsQvQSUsLbmynJt8SvFMj8WakEmZmW42yZzkjnczmr7UY0uyhCr+VxDPEPU1ihHTad&#10;qW5EFuxH1G+orJbRJ6/yQnpbeaW0BNKAapb1L2q+9CIAaUFzUphtSv+PVt7vr91DRBuGkJoUHmJR&#10;MapomTI6fMI35RR9K1HJ4cxsJAMPs4EwZibxcnV5cb7mTGLmcr1aF3eria0gQ0z5FrxlJWi50a6I&#10;E43Y36U8lZ5KEPc6D0X5YKAUG/cIiukOu03z0KrAtYlsL/CRu+/LY1uqLBCljZlBNbX8I+hYW2BA&#10;6/O3wLmaOnqXZ6DVzsffdc3jaVQ11Z9UT1qL7GffHeh1yA7cATL0uK9lyX7+JvjrX7V9AQAA//8D&#10;AFBLAwQUAAYACAAAACEAqzIMiOAAAAALAQAADwAAAGRycy9kb3ducmV2LnhtbEyPMU/DMBCFdyT+&#10;g3VIbNRuEKGEOBUgMYBgoO3Q8RK7SUR8DrGTpv+e6wTb3b2nd9/L17PrxGSH0HrSsFwoEJYqb1qq&#10;Ney2rzcrECEiGew8WQ0nG2BdXF7kmBl/pC87bWItOIRChhqaGPtMylA11mFY+N4Sawc/OIy8DrU0&#10;Ax453HUyUSqVDlviDw329qWx1fdmdBoeyue5l+p9rz5O++3bbsLPw/ij9fXV/PQIIto5/pnhjM/o&#10;UDBT6UcyQXQakvT2jq0spCoBwY4kXfFQni/Le5BFLv93KH4BAAD//wMAUEsBAi0AFAAGAAgAAAAh&#10;ALaDOJL+AAAA4QEAABMAAAAAAAAAAAAAAAAAAAAAAFtDb250ZW50X1R5cGVzXS54bWxQSwECLQAU&#10;AAYACAAAACEAOP0h/9YAAACUAQAACwAAAAAAAAAAAAAAAAAvAQAAX3JlbHMvLnJlbHNQSwECLQAU&#10;AAYACAAAACEAEpzwGakBAACdAwAADgAAAAAAAAAAAAAAAAAuAgAAZHJzL2Uyb0RvYy54bWxQSwEC&#10;LQAUAAYACAAAACEAqzIMiOAAAAALAQAADwAAAAAAAAAAAAAAAAADBAAAZHJzL2Rvd25yZXYueG1s&#10;UEsFBgAAAAAEAAQA8wAAABAFAAAAAA==&#10;" strokecolor="black [3200]" strokeweight=".5pt">
                <v:stroke joinstyle="miter"/>
              </v:line>
            </w:pict>
          </mc:Fallback>
        </mc:AlternateContent>
      </w:r>
      <w:r w:rsidR="00EE79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84CBFB" wp14:editId="019208C5">
                <wp:simplePos x="0" y="0"/>
                <wp:positionH relativeFrom="column">
                  <wp:posOffset>1690582</wp:posOffset>
                </wp:positionH>
                <wp:positionV relativeFrom="paragraph">
                  <wp:posOffset>1031028</wp:posOffset>
                </wp:positionV>
                <wp:extent cx="35983" cy="0"/>
                <wp:effectExtent l="0" t="0" r="2159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8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0EAE41E3" id="Прямая соединительная линия 7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1pt,81.2pt" to="135.95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8in6wEAAOEDAAAOAAAAZHJzL2Uyb0RvYy54bWysU0uO1DAQ3SNxB8t7OukZwQxRp2cxI2CB&#10;oMXnAB7H7lj4J9t0p3fAGqmPwBVmAdJIA5zBuRFlJx0QHwkhNlZ9X9WrKi/OOiXRhjkvjK7xfFZi&#10;xDQ1jdDrGr988eDOKUY+EN0QaTSr8Y55fLa8fWuxtRU7Mq2RDXMIQLSvtrbGbQi2KgpPW6aInxnL&#10;NDi5cYoEUN26aBzZArqSxVFZ3iu2xjXWGcq8B+vF4MTLjM85o+Ep554FJGsMvYX8uvxeprdYLki1&#10;dsS2go5tkH/oQhGhoegEdUECQa+d+AVKCeqMNzzMqFGF4VxQljkAm3n5E5vnLbEsc4HheDuNyf8/&#10;WPpks3JINDU+wUgTBSuKH/o3/T5+jlf9HvVv49f4KX6M1/FLvO7fgXzTvwc5OePNaN6jkzTJrfUV&#10;AJ7rlRs1b1cujaXjTiEuhX0ER5IHBdRRl/ewm/bAuoAoGI/v3j89xogePMUAkICs8+EhMwolocZS&#10;6DQgUpHNYx+gKIQeQkBJDQ0tZCnsJEvBUj9jHEhDqaGZfG7sXDq0IXAozat5ogNYOTKlcCHllFTm&#10;kn9MGmNTGssn+LeJU3SuaHSYEpXQxv2uaugOrfIh/sB64JpoX5pmlxeSxwF3lJmNN58O9Uc9p3//&#10;mctvAAAA//8DAFBLAwQUAAYACAAAACEAvfuhoNwAAAALAQAADwAAAGRycy9kb3ducmV2LnhtbEyP&#10;wU7DMAyG70i8Q2QkbixZxTLomk5jEuLMxmW3tDFttcYpTbaVt8dISOxo/59+fy7Wk+/FGcfYBTIw&#10;nykQSHVwHTUGPvavD08gYrLkbB8IDXxjhHV5e1PY3IULveN5lxrBJRRza6BNaciljHWL3sZZGJA4&#10;+wyjt4nHsZFutBcu973MlNLS2474QmsH3LZYH3cnb2D/5tVUpW6L9LVUm8PLQtNhYcz93bRZgUg4&#10;pX8YfvVZHUp2qsKJXBS9gUzrjFEOdPYIgolsOX8GUf1tZFnI6x/KHwAAAP//AwBQSwECLQAUAAYA&#10;CAAAACEAtoM4kv4AAADhAQAAEwAAAAAAAAAAAAAAAAAAAAAAW0NvbnRlbnRfVHlwZXNdLnhtbFBL&#10;AQItABQABgAIAAAAIQA4/SH/1gAAAJQBAAALAAAAAAAAAAAAAAAAAC8BAABfcmVscy8ucmVsc1BL&#10;AQItABQABgAIAAAAIQCwM8in6wEAAOEDAAAOAAAAAAAAAAAAAAAAAC4CAABkcnMvZTJvRG9jLnht&#10;bFBLAQItABQABgAIAAAAIQC9+6Gg3AAAAAsBAAAPAAAAAAAAAAAAAAAAAEUEAABkcnMvZG93bnJl&#10;di54bWxQSwUGAAAAAAQABADzAAAATgUAAAAA&#10;" strokecolor="black [3200]" strokeweight=".5pt">
                <v:stroke joinstyle="miter"/>
              </v:line>
            </w:pict>
          </mc:Fallback>
        </mc:AlternateContent>
      </w:r>
    </w:p>
    <w:p w14:paraId="1978EF8A" w14:textId="108B946A" w:rsidR="00931372" w:rsidRPr="00931372" w:rsidRDefault="00931372" w:rsidP="00931372"/>
    <w:p w14:paraId="4F8A3A87" w14:textId="77777777" w:rsidR="00931372" w:rsidRPr="00931372" w:rsidRDefault="00931372" w:rsidP="00931372"/>
    <w:p w14:paraId="04F42C22" w14:textId="4E82998D" w:rsidR="00931372" w:rsidRPr="00931372" w:rsidRDefault="00931372" w:rsidP="00931372"/>
    <w:p w14:paraId="264DB4B9" w14:textId="03498906" w:rsidR="00931372" w:rsidRPr="00931372" w:rsidRDefault="00931372" w:rsidP="00931372"/>
    <w:p w14:paraId="0E1AE2AB" w14:textId="77777777" w:rsidR="00931372" w:rsidRPr="00931372" w:rsidRDefault="00931372" w:rsidP="00931372"/>
    <w:p w14:paraId="38767C35" w14:textId="77777777" w:rsidR="00931372" w:rsidRPr="00931372" w:rsidRDefault="00931372" w:rsidP="00931372"/>
    <w:p w14:paraId="3487DF09" w14:textId="77777777" w:rsidR="00931372" w:rsidRPr="00931372" w:rsidRDefault="00931372" w:rsidP="00931372"/>
    <w:p w14:paraId="5B8437AE" w14:textId="77777777" w:rsidR="00931372" w:rsidRPr="00931372" w:rsidRDefault="00931372" w:rsidP="00931372"/>
    <w:p w14:paraId="18EBA79A" w14:textId="77777777" w:rsidR="00233F53" w:rsidRDefault="00233F53" w:rsidP="00931372">
      <w:pPr>
        <w:sectPr w:rsidR="00233F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F982EA1" w14:textId="612DB975" w:rsidR="00693403" w:rsidRPr="00693403" w:rsidRDefault="00233F53" w:rsidP="00693403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233F53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3301C79" wp14:editId="55B1949F">
            <wp:simplePos x="0" y="0"/>
            <wp:positionH relativeFrom="column">
              <wp:posOffset>956310</wp:posOffset>
            </wp:positionH>
            <wp:positionV relativeFrom="paragraph">
              <wp:posOffset>-586740</wp:posOffset>
            </wp:positionV>
            <wp:extent cx="3161665" cy="5641975"/>
            <wp:effectExtent l="0" t="1905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1665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93403">
        <w:tab/>
        <w:t xml:space="preserve">                                                                                                      </w:t>
      </w:r>
      <w:r w:rsidR="00693403" w:rsidRPr="00693403">
        <w:rPr>
          <w:rFonts w:ascii="Times New Roman" w:hAnsi="Times New Roman" w:cs="Times New Roman"/>
          <w:b/>
          <w:bCs/>
          <w:sz w:val="24"/>
          <w:szCs w:val="24"/>
        </w:rPr>
        <w:t>Ограждающие устройства.</w:t>
      </w:r>
    </w:p>
    <w:p w14:paraId="7A58FF20" w14:textId="3BF07BFB" w:rsidR="00931372" w:rsidRDefault="00693403" w:rsidP="00693403">
      <w:pPr>
        <w:tabs>
          <w:tab w:val="left" w:pos="7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93403">
        <w:rPr>
          <w:rFonts w:ascii="Times New Roman" w:hAnsi="Times New Roman" w:cs="Times New Roman"/>
          <w:b/>
          <w:bCs/>
          <w:sz w:val="24"/>
          <w:szCs w:val="24"/>
        </w:rPr>
        <w:t>Внешний вид антивандального шлагбаума</w:t>
      </w:r>
      <w:r w:rsidRPr="00693403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09152016" w14:textId="5CE8EF07" w:rsidR="00693403" w:rsidRPr="00BE3193" w:rsidRDefault="00693403" w:rsidP="00693403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BE3193">
        <w:rPr>
          <w:rFonts w:ascii="Times New Roman" w:hAnsi="Times New Roman" w:cs="Times New Roman"/>
          <w:b/>
          <w:bCs/>
          <w:sz w:val="24"/>
          <w:szCs w:val="24"/>
        </w:rPr>
        <w:t>Технические характеристики</w:t>
      </w:r>
    </w:p>
    <w:p w14:paraId="5B775075" w14:textId="654F8E11" w:rsidR="00693403" w:rsidRPr="00BE3193" w:rsidRDefault="00693403" w:rsidP="00693403">
      <w:pPr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E31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Привод для откатных ворот </w:t>
      </w:r>
      <w:r w:rsidRPr="00BE319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Nice</w:t>
      </w:r>
      <w:r w:rsidRPr="00BE31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E319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Robus</w:t>
      </w:r>
      <w:r w:rsidRPr="00BE31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400</w:t>
      </w:r>
    </w:p>
    <w:p w14:paraId="1BECA3C9" w14:textId="0AF11E8C" w:rsidR="00693403" w:rsidRPr="00693403" w:rsidRDefault="00693403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Напряжение питания – 230</w:t>
      </w:r>
      <w:r w:rsidR="00071C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В, 50 Гц</w:t>
      </w:r>
    </w:p>
    <w:p w14:paraId="1CA85130" w14:textId="5B1A0675" w:rsidR="00693403" w:rsidRPr="00693403" w:rsidRDefault="00693403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Мощность – 250 Вт</w:t>
      </w:r>
    </w:p>
    <w:p w14:paraId="177FEE1E" w14:textId="3EDA01EE" w:rsidR="00693403" w:rsidRDefault="00693403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Скорость ворот – 10.8 м/мин (23 сек.)</w:t>
      </w:r>
    </w:p>
    <w:p w14:paraId="561957C0" w14:textId="4C88CAF9" w:rsidR="00693403" w:rsidRDefault="009778AB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6A95611" wp14:editId="32122DD4">
                <wp:simplePos x="0" y="0"/>
                <wp:positionH relativeFrom="column">
                  <wp:posOffset>3251835</wp:posOffset>
                </wp:positionH>
                <wp:positionV relativeFrom="paragraph">
                  <wp:posOffset>95885</wp:posOffset>
                </wp:positionV>
                <wp:extent cx="542925" cy="22860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D3F8B" w14:textId="48DD1570" w:rsidR="009778AB" w:rsidRDefault="009778AB">
                            <w:r w:rsidRPr="009778AB">
                              <w:rPr>
                                <w:sz w:val="16"/>
                                <w:szCs w:val="16"/>
                              </w:rPr>
                              <w:t>1250мм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9561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6.05pt;margin-top:7.55pt;width:42.75pt;height:1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KAOwIAAEsEAAAOAAAAZHJzL2Uyb0RvYy54bWysVM2O0zAQviPxDpbvNGnU7m6jpqulSxHS&#10;8iMtPIDjOI2F7Qm226TcuPMKvAMHDtx4he4bMXa6pVoQB0QOlscz/vzNNzOZX/Zaka2wToIp6HiU&#10;UiIMh0qadUHfvV09uaDEeWYqpsCIgu6Eo5eLx4/mXZuLDBpQlbAEQYzLu7agjfdtniSON0IzN4JW&#10;GHTWYDXzaNp1UlnWIbpWSZamZ0kHtmotcOEcnl4PTrqI+HUtuH9d1054ogqK3HxcbVzLsCaLOcvX&#10;lrWN5Aca7B9YaCYNPnqEumaekY2Vv0FpyS04qP2Ig06griUXMQfMZpw+yOa2Ya2IuaA4rj3K5P4f&#10;LH+1fWOJrAqajc8pMUxjkfZf9l/33/Y/9t/vPt19JllQqWtdjsG3LYb7/in0WO2YsWtvgL93xMCy&#10;YWYtrqyFrhGsQpbjcDM5uTrguABSdi+hwsfYxkME6murg4QoCkF0rNbuWCHRe8LxcDrJZtmUEo6u&#10;LLs4S2MFE5bfX26t888FaBI2BbXYABGcbW+cD2RYfh8S3nKgZLWSSkXDrsulsmTLsFlW8Yv8H4Qp&#10;Q7qCzqbI4+8Qafz+BKGlx65XUhf04hjE8qDaM1PFnvRMqmGPlJU5yBiUGzT0fdkfylJCtUNBLQzd&#10;jdOImwbsR0o67OyCug8bZgUl6oXBoszGk0kYhWhMpucZGvbUU556mOEIVVBPybBd+jg+IXUDV1i8&#10;WkZhQ5UHJgeu2LFR78N0hZE4tWPUr3/A4icAAAD//wMAUEsDBBQABgAIAAAAIQDDCUDt3gAAAAkB&#10;AAAPAAAAZHJzL2Rvd25yZXYueG1sTI/BTsMwDIbvSLxDZCQuiKUdtNtK0wkhgdgNBoJr1nhtReOU&#10;JOvK2+Od4GRZ36/fn8v1ZHsxog+dIwXpLAGBVDvTUaPg/e3xegkiRE1G945QwQ8GWFfnZ6UujDvS&#10;K47b2AguoVBoBW2MQyFlqFu0OszcgMRs77zVkVffSOP1kcttL+dJkkurO+ILrR7wocX6a3uwCpa3&#10;z+Nn2Ny8fNT5vl/Fq8X49O2VuryY7u9ARJziXxhO+qwOFTvt3IFMEL2CLJ2nHGWQ8eRAtlrkIHYn&#10;koKsSvn/g+oXAAD//wMAUEsBAi0AFAAGAAgAAAAhALaDOJL+AAAA4QEAABMAAAAAAAAAAAAAAAAA&#10;AAAAAFtDb250ZW50X1R5cGVzXS54bWxQSwECLQAUAAYACAAAACEAOP0h/9YAAACUAQAACwAAAAAA&#10;AAAAAAAAAAAvAQAAX3JlbHMvLnJlbHNQSwECLQAUAAYACAAAACEA6AgigDsCAABLBAAADgAAAAAA&#10;AAAAAAAAAAAuAgAAZHJzL2Uyb0RvYy54bWxQSwECLQAUAAYACAAAACEAwwlA7d4AAAAJAQAADwAA&#10;AAAAAAAAAAAAAACVBAAAZHJzL2Rvd25yZXYueG1sUEsFBgAAAAAEAAQA8wAAAKAFAAAAAA==&#10;">
                <v:textbox>
                  <w:txbxContent>
                    <w:p w14:paraId="235D3F8B" w14:textId="48DD1570" w:rsidR="009778AB" w:rsidRDefault="009778AB">
                      <w:r w:rsidRPr="009778AB">
                        <w:rPr>
                          <w:sz w:val="16"/>
                          <w:szCs w:val="16"/>
                        </w:rPr>
                        <w:t>1250мм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3403">
        <w:rPr>
          <w:rFonts w:ascii="Times New Roman" w:hAnsi="Times New Roman" w:cs="Times New Roman"/>
          <w:sz w:val="24"/>
          <w:szCs w:val="24"/>
        </w:rPr>
        <w:t>Интенсивность – 40 циклов в час</w:t>
      </w:r>
    </w:p>
    <w:p w14:paraId="79FA362C" w14:textId="350067CB" w:rsidR="00693403" w:rsidRDefault="009778AB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9A9C34" wp14:editId="115B3860">
                <wp:simplePos x="0" y="0"/>
                <wp:positionH relativeFrom="column">
                  <wp:posOffset>4013835</wp:posOffset>
                </wp:positionH>
                <wp:positionV relativeFrom="paragraph">
                  <wp:posOffset>154940</wp:posOffset>
                </wp:positionV>
                <wp:extent cx="904875" cy="200025"/>
                <wp:effectExtent l="0" t="0" r="28575" b="285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C16E8A" w14:textId="6F400231" w:rsidR="009778AB" w:rsidRPr="009778AB" w:rsidRDefault="009778A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стрела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A9C34" id="Надпись 4" o:spid="_x0000_s1027" type="#_x0000_t202" style="position:absolute;left:0;text-align:left;margin-left:316.05pt;margin-top:12.2pt;width:71.25pt;height:15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kOZgIAAK0EAAAOAAAAZHJzL2Uyb0RvYy54bWysVL1u2zAQ3gv0HQjutWTXzo9gOXAduCgQ&#10;JAGcIjNNUZZQiseStCV3655X6Dt06NCtr+C8UY+U7Dhpp6ILdeR9/Hj33Z3GF00lyUYYW4JKab8X&#10;UyIUh6xUq5R+vJu/OaPEOqYyJkGJlG6FpReT16/GtU7EAAqQmTAESZRNap3SwjmdRJHlhaiY7YEW&#10;Cp05mIo53JpVlBlWI3slo0Ecn0Q1mEwb4MJaPL1snXQS+PNccHeT51Y4IlOKsbmwmrAu/RpNxixZ&#10;GaaLkndhsH+IomKlwkcPVJfMMbI25R9UVckNWMhdj0MVQZ6XXIQcMJt+/CKbRcG0CLmgOFYfZLL/&#10;j5Zfb24NKbOUDilRrMIS7b7tvu9+7H7tfj5+fXwgQ69RrW2C0IVGsGveQYO13p9bPPSpN7mp/BeT&#10;IuhHtbcHhUXjCMfD83h4djqihKMLyxcPRp4lerqsjXXvBVTEGyk1WMCgK9tcWddC9xD/lgVZZvNS&#10;yrDxTSNm0pANw3JLF0JE8mcoqUid0pO3ozgQP/N56sP9pWT8UxfeEQr5pMKYvSRt6t5yzbIJMh5k&#10;WUK2RbUMtD1nNZ+XSH/FrLtlBpsMBcLBcTe45BIwJugsSgowX/527vFYe/RSUmPTptR+XjMjKJEf&#10;FHbFeX849F0eNsPR6QA35tizPPaodTUDFKqPI6p5MD3eyb2ZG6jucb6m/lV0McXx7ZS6vTlz7Sjh&#10;fHIxnQYQ9rVm7kotNPfUvjBe1rvmnhndldVhP1zDvr1Z8qK6LdbfVDBdO8jLUHqvc6tqJz/ORGie&#10;bn790B3vA+rpLzP5DQAA//8DAFBLAwQUAAYACAAAACEA1CE/ot4AAAAJAQAADwAAAGRycy9kb3du&#10;cmV2LnhtbEyPwU7DMBBE70j8g7VI3KjTkKZpiFMBKlx6oiDObry1LeJ1FLtp+HvMCY6reZp522xn&#10;17MJx2A9CVguMmBInVeWtICP95e7CliIkpTsPaGAbwywba+vGlkrf6E3nA5Rs1RCoZYCTIxDzXno&#10;DDoZFn5AStnJj07GdI6aq1FeUrnreZ5lJXfSUlowcsBng93X4ewE7J70RneVHM2uUtZO8+dpr1+F&#10;uL2ZHx+ARZzjHwy/+kkd2uR09GdSgfUCyvt8mVABeVEAS8B6XZTAjgJWqw3wtuH/P2h/AAAA//8D&#10;AFBLAQItABQABgAIAAAAIQC2gziS/gAAAOEBAAATAAAAAAAAAAAAAAAAAAAAAABbQ29udGVudF9U&#10;eXBlc10ueG1sUEsBAi0AFAAGAAgAAAAhADj9If/WAAAAlAEAAAsAAAAAAAAAAAAAAAAALwEAAF9y&#10;ZWxzLy5yZWxzUEsBAi0AFAAGAAgAAAAhACymCQ5mAgAArQQAAA4AAAAAAAAAAAAAAAAALgIAAGRy&#10;cy9lMm9Eb2MueG1sUEsBAi0AFAAGAAgAAAAhANQhP6LeAAAACQEAAA8AAAAAAAAAAAAAAAAAwAQA&#10;AGRycy9kb3ducmV2LnhtbFBLBQYAAAAABAAEAPMAAADLBQAAAAA=&#10;" fillcolor="white [3201]" strokeweight=".5pt">
                <v:textbox>
                  <w:txbxContent>
                    <w:p w14:paraId="09C16E8A" w14:textId="6F400231" w:rsidR="009778AB" w:rsidRPr="009778AB" w:rsidRDefault="009778A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стрела</w:t>
                      </w:r>
                    </w:p>
                  </w:txbxContent>
                </v:textbox>
              </v:shape>
            </w:pict>
          </mc:Fallback>
        </mc:AlternateContent>
      </w:r>
      <w:r w:rsidR="00693403">
        <w:rPr>
          <w:rFonts w:ascii="Times New Roman" w:hAnsi="Times New Roman" w:cs="Times New Roman"/>
          <w:sz w:val="24"/>
          <w:szCs w:val="24"/>
        </w:rPr>
        <w:t>Диапазон рабочих температур</w:t>
      </w:r>
      <w:r w:rsidR="007B61A4">
        <w:rPr>
          <w:rFonts w:ascii="Times New Roman" w:hAnsi="Times New Roman" w:cs="Times New Roman"/>
          <w:sz w:val="24"/>
          <w:szCs w:val="24"/>
        </w:rPr>
        <w:t xml:space="preserve"> -20…+50℃</w:t>
      </w:r>
    </w:p>
    <w:p w14:paraId="27F47286" w14:textId="7C8086C3" w:rsidR="007B61A4" w:rsidRPr="007B61A4" w:rsidRDefault="007B61A4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защиты – </w:t>
      </w:r>
      <w:r>
        <w:rPr>
          <w:rFonts w:ascii="Times New Roman" w:hAnsi="Times New Roman" w:cs="Times New Roman"/>
          <w:sz w:val="24"/>
          <w:szCs w:val="24"/>
          <w:lang w:val="en-US"/>
        </w:rPr>
        <w:t>IP44</w:t>
      </w:r>
    </w:p>
    <w:p w14:paraId="76C6E21A" w14:textId="142803B6" w:rsidR="007B61A4" w:rsidRDefault="007B61A4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Максимальный вес ворот – 400 кг</w:t>
      </w:r>
    </w:p>
    <w:p w14:paraId="5E231097" w14:textId="5F2DA172" w:rsidR="007B61A4" w:rsidRPr="00693403" w:rsidRDefault="007B61A4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Максимальное количество пультов для встроенного приемника – 256 шт</w:t>
      </w:r>
      <w:r w:rsidR="00071CF7">
        <w:rPr>
          <w:rFonts w:ascii="Times New Roman" w:hAnsi="Times New Roman" w:cs="Times New Roman"/>
          <w:sz w:val="24"/>
          <w:szCs w:val="24"/>
        </w:rPr>
        <w:t>.</w:t>
      </w:r>
    </w:p>
    <w:sectPr w:rsidR="007B61A4" w:rsidRPr="00693403" w:rsidSect="00233F5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12BBBA" w14:textId="77777777" w:rsidR="00B877DE" w:rsidRDefault="00B877DE" w:rsidP="00693403">
      <w:pPr>
        <w:spacing w:after="0" w:line="240" w:lineRule="auto"/>
      </w:pPr>
      <w:r>
        <w:separator/>
      </w:r>
    </w:p>
  </w:endnote>
  <w:endnote w:type="continuationSeparator" w:id="0">
    <w:p w14:paraId="0880460B" w14:textId="77777777" w:rsidR="00B877DE" w:rsidRDefault="00B877DE" w:rsidP="00693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229285" w14:textId="77777777" w:rsidR="00B877DE" w:rsidRDefault="00B877DE" w:rsidP="00693403">
      <w:pPr>
        <w:spacing w:after="0" w:line="240" w:lineRule="auto"/>
      </w:pPr>
      <w:r>
        <w:separator/>
      </w:r>
    </w:p>
  </w:footnote>
  <w:footnote w:type="continuationSeparator" w:id="0">
    <w:p w14:paraId="11712DFA" w14:textId="77777777" w:rsidR="00B877DE" w:rsidRDefault="00B877DE" w:rsidP="006934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A66E29"/>
    <w:multiLevelType w:val="hybridMultilevel"/>
    <w:tmpl w:val="F56CC782"/>
    <w:lvl w:ilvl="0" w:tplc="0E961654">
      <w:start w:val="6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DA011AA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61496ED7"/>
    <w:multiLevelType w:val="hybridMultilevel"/>
    <w:tmpl w:val="39D02E6A"/>
    <w:lvl w:ilvl="0" w:tplc="3EBE7970">
      <w:start w:val="6"/>
      <w:numFmt w:val="bullet"/>
      <w:lvlText w:val="-"/>
      <w:lvlJc w:val="left"/>
      <w:pPr>
        <w:ind w:left="208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4A8"/>
    <w:rsid w:val="000230C5"/>
    <w:rsid w:val="00071CF7"/>
    <w:rsid w:val="00127C9F"/>
    <w:rsid w:val="001908DB"/>
    <w:rsid w:val="002028B5"/>
    <w:rsid w:val="00210EC3"/>
    <w:rsid w:val="00233F53"/>
    <w:rsid w:val="0029339A"/>
    <w:rsid w:val="00553D95"/>
    <w:rsid w:val="00614843"/>
    <w:rsid w:val="006714BE"/>
    <w:rsid w:val="00693403"/>
    <w:rsid w:val="00725378"/>
    <w:rsid w:val="00747359"/>
    <w:rsid w:val="007926F4"/>
    <w:rsid w:val="007964A8"/>
    <w:rsid w:val="007A0FF8"/>
    <w:rsid w:val="007B61A4"/>
    <w:rsid w:val="007C7FE1"/>
    <w:rsid w:val="007F31C1"/>
    <w:rsid w:val="008414D3"/>
    <w:rsid w:val="00914B5B"/>
    <w:rsid w:val="00931372"/>
    <w:rsid w:val="009778AB"/>
    <w:rsid w:val="009D44E2"/>
    <w:rsid w:val="00B028B2"/>
    <w:rsid w:val="00B347BA"/>
    <w:rsid w:val="00B877DE"/>
    <w:rsid w:val="00BE3193"/>
    <w:rsid w:val="00C364A9"/>
    <w:rsid w:val="00D70DD6"/>
    <w:rsid w:val="00DB29EF"/>
    <w:rsid w:val="00EB5474"/>
    <w:rsid w:val="00EE79E5"/>
    <w:rsid w:val="00F10E72"/>
    <w:rsid w:val="00F6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676F2"/>
  <w15:chartTrackingRefBased/>
  <w15:docId w15:val="{D44132C2-DFA9-4BAC-898F-53ACFC26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op">
    <w:name w:val="eop"/>
    <w:basedOn w:val="a0"/>
    <w:rsid w:val="00F10E72"/>
  </w:style>
  <w:style w:type="paragraph" w:styleId="a3">
    <w:name w:val="header"/>
    <w:basedOn w:val="a"/>
    <w:link w:val="a4"/>
    <w:uiPriority w:val="99"/>
    <w:unhideWhenUsed/>
    <w:rsid w:val="00693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3403"/>
  </w:style>
  <w:style w:type="paragraph" w:styleId="a5">
    <w:name w:val="footer"/>
    <w:basedOn w:val="a"/>
    <w:link w:val="a6"/>
    <w:uiPriority w:val="99"/>
    <w:unhideWhenUsed/>
    <w:rsid w:val="00693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3403"/>
  </w:style>
  <w:style w:type="paragraph" w:styleId="a7">
    <w:name w:val="List Paragraph"/>
    <w:basedOn w:val="a"/>
    <w:uiPriority w:val="34"/>
    <w:qFormat/>
    <w:rsid w:val="006934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Пользователь</cp:lastModifiedBy>
  <cp:revision>6</cp:revision>
  <cp:lastPrinted>2022-09-02T07:20:00Z</cp:lastPrinted>
  <dcterms:created xsi:type="dcterms:W3CDTF">2022-09-02T07:09:00Z</dcterms:created>
  <dcterms:modified xsi:type="dcterms:W3CDTF">2022-09-07T06:29:00Z</dcterms:modified>
</cp:coreProperties>
</file>